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tblpX="7791" w:tblpY="1"/>
        <w:tblOverlap w:val="never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</w:tblGrid>
      <w:tr w:rsidR="00903034" w:rsidTr="0057208D">
        <w:trPr>
          <w:trHeight w:val="243"/>
        </w:trPr>
        <w:tc>
          <w:tcPr>
            <w:tcW w:w="1702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 w:hAnsi="Trebuchet MS"/>
                <w:sz w:val="20"/>
              </w:rPr>
            </w:pPr>
            <w:bookmarkStart w:id="0" w:name="_GoBack"/>
            <w:bookmarkEnd w:id="0"/>
            <w:r>
              <w:rPr>
                <w:rFonts w:ascii="Trebuchet MS" w:hAnsi="Trebuchet MS"/>
                <w:sz w:val="20"/>
              </w:rPr>
              <w:t>Doküman No</w:t>
            </w:r>
          </w:p>
        </w:tc>
        <w:tc>
          <w:tcPr>
            <w:tcW w:w="1561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KYS-PRS-002</w:t>
            </w:r>
          </w:p>
        </w:tc>
      </w:tr>
      <w:tr w:rsidR="00903034" w:rsidTr="0057208D">
        <w:trPr>
          <w:trHeight w:val="244"/>
        </w:trPr>
        <w:tc>
          <w:tcPr>
            <w:tcW w:w="1702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İlk Yayın Tarihi</w:t>
            </w:r>
          </w:p>
        </w:tc>
        <w:tc>
          <w:tcPr>
            <w:tcW w:w="1561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30.04.2018</w:t>
            </w:r>
          </w:p>
        </w:tc>
      </w:tr>
      <w:tr w:rsidR="00903034" w:rsidTr="0057208D">
        <w:trPr>
          <w:trHeight w:val="243"/>
        </w:trPr>
        <w:tc>
          <w:tcPr>
            <w:tcW w:w="1702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Revizyon No</w:t>
            </w:r>
          </w:p>
        </w:tc>
        <w:tc>
          <w:tcPr>
            <w:tcW w:w="1561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00</w:t>
            </w:r>
          </w:p>
        </w:tc>
      </w:tr>
      <w:tr w:rsidR="00903034" w:rsidTr="0057208D">
        <w:trPr>
          <w:trHeight w:val="244"/>
        </w:trPr>
        <w:tc>
          <w:tcPr>
            <w:tcW w:w="1702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Revizyon Tarihi</w:t>
            </w:r>
          </w:p>
        </w:tc>
        <w:tc>
          <w:tcPr>
            <w:tcW w:w="1561" w:type="dxa"/>
          </w:tcPr>
          <w:p w:rsidR="00903034" w:rsidRDefault="00903034" w:rsidP="0057208D">
            <w:pPr>
              <w:pStyle w:val="TableParagraph"/>
              <w:rPr>
                <w:sz w:val="16"/>
              </w:rPr>
            </w:pPr>
          </w:p>
        </w:tc>
      </w:tr>
      <w:tr w:rsidR="00903034" w:rsidTr="0057208D">
        <w:trPr>
          <w:trHeight w:val="244"/>
        </w:trPr>
        <w:tc>
          <w:tcPr>
            <w:tcW w:w="1702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Sayfa</w:t>
            </w:r>
          </w:p>
        </w:tc>
        <w:tc>
          <w:tcPr>
            <w:tcW w:w="1561" w:type="dxa"/>
          </w:tcPr>
          <w:p w:rsidR="00903034" w:rsidRDefault="00B77DDD" w:rsidP="0057208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/2</w:t>
            </w:r>
          </w:p>
        </w:tc>
      </w:tr>
    </w:tbl>
    <w:p w:rsidR="00903034" w:rsidRDefault="0057208D">
      <w:pPr>
        <w:spacing w:before="3"/>
        <w:rPr>
          <w:sz w:val="21"/>
        </w:rPr>
      </w:pPr>
      <w:r>
        <w:rPr>
          <w:sz w:val="21"/>
        </w:rPr>
        <w:br w:type="textWrapping" w:clear="all"/>
      </w: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3"/>
        <w:gridCol w:w="1714"/>
        <w:gridCol w:w="697"/>
        <w:gridCol w:w="1289"/>
        <w:gridCol w:w="2115"/>
      </w:tblGrid>
      <w:tr w:rsidR="00903034">
        <w:trPr>
          <w:trHeight w:val="434"/>
        </w:trPr>
        <w:tc>
          <w:tcPr>
            <w:tcW w:w="2696" w:type="dxa"/>
          </w:tcPr>
          <w:p w:rsidR="00903034" w:rsidRDefault="00B77DDD">
            <w:pPr>
              <w:pStyle w:val="TableParagraph"/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sz w:val="20"/>
              </w:rPr>
              <w:t>İ</w:t>
            </w:r>
            <w:r>
              <w:rPr>
                <w:b/>
                <w:sz w:val="20"/>
              </w:rPr>
              <w:t>N AMACI</w:t>
            </w:r>
          </w:p>
        </w:tc>
        <w:tc>
          <w:tcPr>
            <w:tcW w:w="8368" w:type="dxa"/>
            <w:gridSpan w:val="5"/>
          </w:tcPr>
          <w:p w:rsidR="00903034" w:rsidRDefault="00B77D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 Kayıt, Ders Ekle-Sil ve Mazeretli Ders Kayıt Prosesi</w:t>
            </w:r>
          </w:p>
        </w:tc>
      </w:tr>
      <w:tr w:rsidR="00903034">
        <w:trPr>
          <w:trHeight w:val="460"/>
        </w:trPr>
        <w:tc>
          <w:tcPr>
            <w:tcW w:w="2696" w:type="dxa"/>
          </w:tcPr>
          <w:p w:rsidR="00903034" w:rsidRDefault="00B77DDD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KAPSAMI</w:t>
            </w:r>
          </w:p>
        </w:tc>
        <w:tc>
          <w:tcPr>
            <w:tcW w:w="8368" w:type="dxa"/>
            <w:gridSpan w:val="5"/>
          </w:tcPr>
          <w:p w:rsidR="00903034" w:rsidRDefault="00B77D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 İşleri Daire Başkanlığı, Akademik Birimler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Fakülte, Enstitü, Yüksekokul, Meslek</w:t>
            </w:r>
          </w:p>
          <w:p w:rsidR="00903034" w:rsidRDefault="00B77DD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Yüksekokulu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</w:tc>
      </w:tr>
      <w:tr w:rsidR="00903034">
        <w:trPr>
          <w:trHeight w:val="918"/>
        </w:trPr>
        <w:tc>
          <w:tcPr>
            <w:tcW w:w="2696" w:type="dxa"/>
          </w:tcPr>
          <w:p w:rsidR="00903034" w:rsidRDefault="00903034">
            <w:pPr>
              <w:pStyle w:val="TableParagraph"/>
              <w:spacing w:before="10"/>
              <w:rPr>
                <w:sz w:val="29"/>
              </w:rPr>
            </w:pPr>
          </w:p>
          <w:p w:rsidR="00903034" w:rsidRDefault="00B77D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GİRDİLERİ</w:t>
            </w:r>
          </w:p>
        </w:tc>
        <w:tc>
          <w:tcPr>
            <w:tcW w:w="4964" w:type="dxa"/>
            <w:gridSpan w:val="3"/>
          </w:tcPr>
          <w:p w:rsidR="00903034" w:rsidRDefault="00903034">
            <w:pPr>
              <w:pStyle w:val="TableParagraph"/>
              <w:spacing w:before="5"/>
              <w:rPr>
                <w:sz w:val="29"/>
              </w:rPr>
            </w:pPr>
          </w:p>
          <w:p w:rsidR="00903034" w:rsidRDefault="00B77DDD" w:rsidP="005F762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Üniversitemizde Kay</w:t>
            </w:r>
            <w:r w:rsidR="005F7621">
              <w:rPr>
                <w:sz w:val="20"/>
              </w:rPr>
              <w:t>ıt</w:t>
            </w:r>
            <w:r>
              <w:rPr>
                <w:sz w:val="20"/>
              </w:rPr>
              <w:t>lı öğrenciler</w:t>
            </w:r>
          </w:p>
        </w:tc>
        <w:tc>
          <w:tcPr>
            <w:tcW w:w="1289" w:type="dxa"/>
          </w:tcPr>
          <w:p w:rsidR="00903034" w:rsidRDefault="00903034">
            <w:pPr>
              <w:pStyle w:val="TableParagraph"/>
              <w:spacing w:before="10"/>
              <w:rPr>
                <w:sz w:val="29"/>
              </w:rPr>
            </w:pPr>
          </w:p>
          <w:p w:rsidR="00903034" w:rsidRDefault="00B77DD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ÇIKTILARI</w:t>
            </w:r>
          </w:p>
        </w:tc>
        <w:tc>
          <w:tcPr>
            <w:tcW w:w="2115" w:type="dxa"/>
          </w:tcPr>
          <w:p w:rsidR="00903034" w:rsidRDefault="00B77DDD">
            <w:pPr>
              <w:pStyle w:val="TableParagraph"/>
              <w:ind w:left="105" w:right="102"/>
              <w:rPr>
                <w:sz w:val="20"/>
              </w:rPr>
            </w:pPr>
            <w:r>
              <w:rPr>
                <w:sz w:val="20"/>
              </w:rPr>
              <w:t>Ders Kaydı, Ders Ekle- sil ve Mazeretli Ders</w:t>
            </w:r>
          </w:p>
          <w:p w:rsidR="00903034" w:rsidRDefault="00B77DDD">
            <w:pPr>
              <w:pStyle w:val="TableParagraph"/>
              <w:spacing w:line="228" w:lineRule="exact"/>
              <w:ind w:left="105" w:right="102"/>
              <w:rPr>
                <w:sz w:val="20"/>
              </w:rPr>
            </w:pPr>
            <w:r>
              <w:rPr>
                <w:sz w:val="20"/>
              </w:rPr>
              <w:t>Kaydı</w:t>
            </w:r>
            <w:r w:rsidR="005F7621">
              <w:rPr>
                <w:sz w:val="20"/>
              </w:rPr>
              <w:t xml:space="preserve"> </w:t>
            </w:r>
            <w:r>
              <w:rPr>
                <w:sz w:val="20"/>
              </w:rPr>
              <w:t>Yapan Öğrenci listesi</w:t>
            </w:r>
          </w:p>
        </w:tc>
      </w:tr>
      <w:tr w:rsidR="00903034">
        <w:trPr>
          <w:trHeight w:val="690"/>
        </w:trPr>
        <w:tc>
          <w:tcPr>
            <w:tcW w:w="2696" w:type="dxa"/>
          </w:tcPr>
          <w:p w:rsidR="00903034" w:rsidRDefault="00903034">
            <w:pPr>
              <w:pStyle w:val="TableParagraph"/>
              <w:spacing w:before="9"/>
              <w:rPr>
                <w:sz w:val="19"/>
              </w:rPr>
            </w:pPr>
          </w:p>
          <w:p w:rsidR="00903034" w:rsidRDefault="00B77DD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2553" w:type="dxa"/>
          </w:tcPr>
          <w:p w:rsidR="00903034" w:rsidRDefault="00B77DDD">
            <w:pPr>
              <w:pStyle w:val="TableParagraph"/>
              <w:spacing w:line="226" w:lineRule="exact"/>
              <w:ind w:left="153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</w:p>
          <w:p w:rsidR="00903034" w:rsidRDefault="00B77DDD">
            <w:pPr>
              <w:pStyle w:val="TableParagraph"/>
              <w:spacing w:line="230" w:lineRule="exact"/>
              <w:ind w:left="154" w:right="148"/>
              <w:jc w:val="center"/>
              <w:rPr>
                <w:sz w:val="20"/>
              </w:rPr>
            </w:pPr>
            <w:r>
              <w:rPr>
                <w:sz w:val="20"/>
              </w:rPr>
              <w:t>Danışman, Bölüm Başkanı, İdari personel</w:t>
            </w:r>
          </w:p>
        </w:tc>
        <w:tc>
          <w:tcPr>
            <w:tcW w:w="2411" w:type="dxa"/>
            <w:gridSpan w:val="2"/>
          </w:tcPr>
          <w:p w:rsidR="00903034" w:rsidRDefault="00B77DDD">
            <w:pPr>
              <w:pStyle w:val="TableParagraph"/>
              <w:spacing w:line="226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ÇALIŞMA ORTAMI</w:t>
            </w:r>
          </w:p>
          <w:p w:rsidR="00903034" w:rsidRDefault="00B77DD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Laboratuvarlar, ofisler</w:t>
            </w:r>
          </w:p>
        </w:tc>
        <w:tc>
          <w:tcPr>
            <w:tcW w:w="3404" w:type="dxa"/>
            <w:gridSpan w:val="2"/>
          </w:tcPr>
          <w:p w:rsidR="00903034" w:rsidRDefault="00B77DDD">
            <w:pPr>
              <w:pStyle w:val="TableParagraph"/>
              <w:spacing w:line="226" w:lineRule="exact"/>
              <w:ind w:left="304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ALTYAPI</w:t>
            </w:r>
          </w:p>
          <w:p w:rsidR="00903034" w:rsidRDefault="005F7621">
            <w:pPr>
              <w:pStyle w:val="TableParagraph"/>
              <w:spacing w:line="230" w:lineRule="exact"/>
              <w:ind w:left="314" w:right="3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Bilgisayar ve donanımları, </w:t>
            </w:r>
            <w:r w:rsidR="00B77DDD">
              <w:rPr>
                <w:sz w:val="20"/>
              </w:rPr>
              <w:t>Yazılım programı</w:t>
            </w:r>
          </w:p>
        </w:tc>
      </w:tr>
      <w:tr w:rsidR="00903034">
        <w:trPr>
          <w:trHeight w:val="1149"/>
        </w:trPr>
        <w:tc>
          <w:tcPr>
            <w:tcW w:w="2696" w:type="dxa"/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10"/>
              <w:rPr>
                <w:sz w:val="17"/>
              </w:rPr>
            </w:pPr>
          </w:p>
          <w:p w:rsidR="00903034" w:rsidRDefault="00B77DD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ETKİLEDİĞİ PROSES</w:t>
            </w:r>
          </w:p>
        </w:tc>
        <w:tc>
          <w:tcPr>
            <w:tcW w:w="2553" w:type="dxa"/>
          </w:tcPr>
          <w:p w:rsidR="00903034" w:rsidRDefault="00B77D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ÖSYM tarafından</w:t>
            </w:r>
          </w:p>
          <w:p w:rsidR="00903034" w:rsidRDefault="00B77DD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Yerleştirilen Öğrencilerin Kayıt </w:t>
            </w:r>
            <w:proofErr w:type="gramStart"/>
            <w:r>
              <w:rPr>
                <w:sz w:val="20"/>
              </w:rPr>
              <w:t>Prosesi ,Ders</w:t>
            </w:r>
            <w:proofErr w:type="gramEnd"/>
            <w:r>
              <w:rPr>
                <w:sz w:val="20"/>
              </w:rPr>
              <w:t xml:space="preserve"> Kayıt,</w:t>
            </w:r>
          </w:p>
          <w:p w:rsidR="00903034" w:rsidRDefault="00B77DDD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 Ekle Sil ve Mazeretli Ders Kayıt Prosesi</w:t>
            </w:r>
          </w:p>
        </w:tc>
        <w:tc>
          <w:tcPr>
            <w:tcW w:w="2411" w:type="dxa"/>
            <w:gridSpan w:val="2"/>
          </w:tcPr>
          <w:p w:rsidR="00903034" w:rsidRDefault="00903034">
            <w:pPr>
              <w:pStyle w:val="TableParagraph"/>
              <w:spacing w:before="10"/>
              <w:rPr>
                <w:sz w:val="29"/>
              </w:rPr>
            </w:pPr>
          </w:p>
          <w:p w:rsidR="00903034" w:rsidRDefault="00B77DDD">
            <w:pPr>
              <w:pStyle w:val="TableParagraph"/>
              <w:ind w:left="934"/>
              <w:rPr>
                <w:b/>
                <w:sz w:val="20"/>
              </w:rPr>
            </w:pPr>
            <w:r>
              <w:rPr>
                <w:b/>
                <w:sz w:val="20"/>
              </w:rPr>
              <w:t>ETKİLENDİĞİ</w:t>
            </w:r>
          </w:p>
          <w:p w:rsidR="00903034" w:rsidRDefault="00B77DDD">
            <w:pPr>
              <w:pStyle w:val="TableParagraph"/>
              <w:spacing w:before="1"/>
              <w:ind w:left="1525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</w:p>
        </w:tc>
        <w:tc>
          <w:tcPr>
            <w:tcW w:w="3404" w:type="dxa"/>
            <w:gridSpan w:val="2"/>
          </w:tcPr>
          <w:p w:rsidR="00903034" w:rsidRDefault="00B77DDD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ÖSYM tarafından Yerleştirilen</w:t>
            </w:r>
          </w:p>
          <w:p w:rsidR="00903034" w:rsidRDefault="00B77DD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Öğrencilerin Kayıt </w:t>
            </w:r>
            <w:proofErr w:type="gramStart"/>
            <w:r>
              <w:rPr>
                <w:sz w:val="20"/>
              </w:rPr>
              <w:t>Prosesi ,Ders</w:t>
            </w:r>
            <w:proofErr w:type="gramEnd"/>
            <w:r>
              <w:rPr>
                <w:sz w:val="20"/>
              </w:rPr>
              <w:t xml:space="preserve"> Kayıt, Ders Ekle Sil ve Mazeretli Ders Kayıt Prosesi</w:t>
            </w:r>
          </w:p>
        </w:tc>
      </w:tr>
      <w:tr w:rsidR="00903034">
        <w:trPr>
          <w:trHeight w:val="460"/>
        </w:trPr>
        <w:tc>
          <w:tcPr>
            <w:tcW w:w="2696" w:type="dxa"/>
          </w:tcPr>
          <w:p w:rsidR="00903034" w:rsidRDefault="00B77DDD">
            <w:pPr>
              <w:pStyle w:val="TableParagraph"/>
              <w:spacing w:line="230" w:lineRule="exact"/>
              <w:ind w:left="107" w:right="1147"/>
              <w:rPr>
                <w:b/>
                <w:sz w:val="20"/>
              </w:rPr>
            </w:pPr>
            <w:r>
              <w:rPr>
                <w:b/>
                <w:sz w:val="20"/>
              </w:rPr>
              <w:t>PERFORMANS KRİTERLERİ</w:t>
            </w:r>
          </w:p>
        </w:tc>
        <w:tc>
          <w:tcPr>
            <w:tcW w:w="8368" w:type="dxa"/>
            <w:gridSpan w:val="5"/>
          </w:tcPr>
          <w:p w:rsidR="00903034" w:rsidRDefault="00B77D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Üniversitemizde kayıtlı öğrencilerin Ders kaydı yapan öğrencilere oranı</w:t>
            </w:r>
          </w:p>
        </w:tc>
      </w:tr>
      <w:tr w:rsidR="00903034">
        <w:trPr>
          <w:trHeight w:val="486"/>
        </w:trPr>
        <w:tc>
          <w:tcPr>
            <w:tcW w:w="2696" w:type="dxa"/>
          </w:tcPr>
          <w:p w:rsidR="00903034" w:rsidRDefault="00B77DDD">
            <w:pPr>
              <w:pStyle w:val="TableParagraph"/>
              <w:spacing w:before="12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KONTROL KRİTERLERİ</w:t>
            </w:r>
          </w:p>
        </w:tc>
        <w:tc>
          <w:tcPr>
            <w:tcW w:w="8368" w:type="dxa"/>
            <w:gridSpan w:val="5"/>
          </w:tcPr>
          <w:p w:rsidR="00903034" w:rsidRDefault="00B77DDD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5F7621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 ASÜ Lisansüstü Eğitim Öğretim</w:t>
            </w:r>
          </w:p>
          <w:p w:rsidR="00903034" w:rsidRDefault="00B77DDD">
            <w:pPr>
              <w:pStyle w:val="TableParagraph"/>
              <w:spacing w:before="15" w:line="229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z w:val="20"/>
              </w:rPr>
              <w:t xml:space="preserve"> Sınav Yönetmeliği, Akademik Takvim</w:t>
            </w:r>
          </w:p>
        </w:tc>
      </w:tr>
      <w:tr w:rsidR="00903034">
        <w:trPr>
          <w:trHeight w:val="230"/>
        </w:trPr>
        <w:tc>
          <w:tcPr>
            <w:tcW w:w="2696" w:type="dxa"/>
          </w:tcPr>
          <w:p w:rsidR="00903034" w:rsidRDefault="00B77DD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GÖZ. GEÇİRME PERİYOD</w:t>
            </w:r>
          </w:p>
        </w:tc>
        <w:tc>
          <w:tcPr>
            <w:tcW w:w="2553" w:type="dxa"/>
          </w:tcPr>
          <w:p w:rsidR="00903034" w:rsidRDefault="00B77DDD">
            <w:pPr>
              <w:pStyle w:val="TableParagraph"/>
              <w:spacing w:line="210" w:lineRule="exact"/>
              <w:ind w:left="-97"/>
              <w:rPr>
                <w:sz w:val="20"/>
              </w:rPr>
            </w:pPr>
            <w:r>
              <w:rPr>
                <w:b/>
                <w:sz w:val="20"/>
              </w:rPr>
              <w:t xml:space="preserve">U </w:t>
            </w:r>
            <w:r>
              <w:rPr>
                <w:sz w:val="20"/>
              </w:rPr>
              <w:t>Eğitim-öğretim dönemleri</w:t>
            </w:r>
          </w:p>
        </w:tc>
        <w:tc>
          <w:tcPr>
            <w:tcW w:w="1714" w:type="dxa"/>
          </w:tcPr>
          <w:p w:rsidR="00903034" w:rsidRDefault="00B77DDD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PROSES HEDEFİ</w:t>
            </w:r>
          </w:p>
        </w:tc>
        <w:tc>
          <w:tcPr>
            <w:tcW w:w="4101" w:type="dxa"/>
            <w:gridSpan w:val="3"/>
          </w:tcPr>
          <w:p w:rsidR="00903034" w:rsidRDefault="00B77DD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Proses Şartlarına % 100 Uygunluk</w:t>
            </w:r>
          </w:p>
        </w:tc>
      </w:tr>
      <w:tr w:rsidR="00903034">
        <w:trPr>
          <w:trHeight w:val="230"/>
        </w:trPr>
        <w:tc>
          <w:tcPr>
            <w:tcW w:w="2696" w:type="dxa"/>
          </w:tcPr>
          <w:p w:rsidR="00903034" w:rsidRDefault="00B77DD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PROSES SORUMLUSU</w:t>
            </w:r>
          </w:p>
        </w:tc>
        <w:tc>
          <w:tcPr>
            <w:tcW w:w="8368" w:type="dxa"/>
            <w:gridSpan w:val="5"/>
          </w:tcPr>
          <w:p w:rsidR="00903034" w:rsidRDefault="00B77DD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Daire Başkanı, Şube M</w:t>
            </w:r>
            <w:r w:rsidR="005F7621">
              <w:rPr>
                <w:sz w:val="20"/>
              </w:rPr>
              <w:t xml:space="preserve">üdürü, Şef, Bilgisayar İşletmeni </w:t>
            </w:r>
            <w:r>
              <w:rPr>
                <w:sz w:val="20"/>
              </w:rPr>
              <w:t>Memur</w:t>
            </w:r>
          </w:p>
        </w:tc>
      </w:tr>
    </w:tbl>
    <w:p w:rsidR="00903034" w:rsidRDefault="00903034">
      <w:pPr>
        <w:rPr>
          <w:sz w:val="20"/>
        </w:rPr>
      </w:pPr>
    </w:p>
    <w:p w:rsidR="00903034" w:rsidRDefault="00903034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5639"/>
        <w:gridCol w:w="2839"/>
      </w:tblGrid>
      <w:tr w:rsidR="00903034">
        <w:trPr>
          <w:trHeight w:val="230"/>
        </w:trPr>
        <w:tc>
          <w:tcPr>
            <w:tcW w:w="2501" w:type="dxa"/>
          </w:tcPr>
          <w:p w:rsidR="00903034" w:rsidRDefault="00B77DD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5639" w:type="dxa"/>
          </w:tcPr>
          <w:p w:rsidR="00903034" w:rsidRDefault="00B77DDD">
            <w:pPr>
              <w:pStyle w:val="TableParagraph"/>
              <w:spacing w:line="210" w:lineRule="exact"/>
              <w:ind w:left="1824"/>
              <w:rPr>
                <w:b/>
                <w:sz w:val="20"/>
              </w:rPr>
            </w:pPr>
            <w:r>
              <w:rPr>
                <w:b/>
                <w:sz w:val="20"/>
              </w:rPr>
              <w:t>PROSES AKIŞ PLANI</w:t>
            </w:r>
          </w:p>
        </w:tc>
        <w:tc>
          <w:tcPr>
            <w:tcW w:w="2839" w:type="dxa"/>
          </w:tcPr>
          <w:p w:rsidR="00903034" w:rsidRDefault="00B77DDD">
            <w:pPr>
              <w:pStyle w:val="TableParagraph"/>
              <w:spacing w:line="210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KONTROL KRİTERLERİ</w:t>
            </w:r>
          </w:p>
        </w:tc>
      </w:tr>
      <w:tr w:rsidR="00903034">
        <w:trPr>
          <w:trHeight w:val="1893"/>
        </w:trPr>
        <w:tc>
          <w:tcPr>
            <w:tcW w:w="2501" w:type="dxa"/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B77DDD">
            <w:pPr>
              <w:pStyle w:val="TableParagraph"/>
              <w:spacing w:before="195"/>
              <w:ind w:left="917" w:right="885"/>
              <w:jc w:val="center"/>
              <w:rPr>
                <w:sz w:val="20"/>
              </w:rPr>
            </w:pPr>
            <w:r>
              <w:rPr>
                <w:sz w:val="20"/>
              </w:rPr>
              <w:t>ÖİDB</w:t>
            </w:r>
          </w:p>
        </w:tc>
        <w:tc>
          <w:tcPr>
            <w:tcW w:w="5639" w:type="dxa"/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4"/>
              <w:rPr>
                <w:sz w:val="20"/>
              </w:rPr>
            </w:pPr>
          </w:p>
          <w:p w:rsidR="00903034" w:rsidRDefault="00B77DDD">
            <w:pPr>
              <w:pStyle w:val="TableParagraph"/>
              <w:spacing w:before="1" w:line="259" w:lineRule="auto"/>
              <w:ind w:left="108" w:right="181"/>
              <w:rPr>
                <w:sz w:val="20"/>
              </w:rPr>
            </w:pPr>
            <w:r>
              <w:rPr>
                <w:sz w:val="20"/>
              </w:rPr>
              <w:t>Akademik takvimde belirlenen Ders Kayıt tarihlerinin, ders-ekle sil ve mazeretli ders kayıt tarihlerinin öğrenci bilgi sistemine girilmesi</w:t>
            </w:r>
          </w:p>
        </w:tc>
        <w:tc>
          <w:tcPr>
            <w:tcW w:w="2839" w:type="dxa"/>
          </w:tcPr>
          <w:p w:rsidR="00903034" w:rsidRDefault="00B77DDD">
            <w:pPr>
              <w:pStyle w:val="TableParagraph"/>
              <w:spacing w:line="254" w:lineRule="auto"/>
              <w:ind w:left="115" w:right="708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5F7621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903034">
            <w:pPr>
              <w:pStyle w:val="TableParagraph"/>
              <w:spacing w:before="6"/>
              <w:rPr>
                <w:sz w:val="20"/>
              </w:rPr>
            </w:pPr>
          </w:p>
          <w:p w:rsidR="00903034" w:rsidRDefault="00B77DDD"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ASÜ Lisansüstü Eğitim Öğretim ve Sınav Yönetmeliği</w:t>
            </w:r>
          </w:p>
          <w:p w:rsidR="00903034" w:rsidRDefault="00903034">
            <w:pPr>
              <w:pStyle w:val="TableParagraph"/>
              <w:spacing w:before="10"/>
              <w:rPr>
                <w:sz w:val="19"/>
              </w:rPr>
            </w:pPr>
          </w:p>
          <w:p w:rsidR="00903034" w:rsidRDefault="00B77DDD">
            <w:pPr>
              <w:pStyle w:val="TableParagraph"/>
              <w:spacing w:before="1"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Akademik Takvim</w:t>
            </w:r>
          </w:p>
        </w:tc>
      </w:tr>
      <w:tr w:rsidR="00903034">
        <w:trPr>
          <w:trHeight w:val="1907"/>
        </w:trPr>
        <w:tc>
          <w:tcPr>
            <w:tcW w:w="2501" w:type="dxa"/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7"/>
              <w:rPr>
                <w:sz w:val="27"/>
              </w:rPr>
            </w:pPr>
          </w:p>
          <w:p w:rsidR="00903034" w:rsidRDefault="00B77DDD">
            <w:pPr>
              <w:pStyle w:val="TableParagraph"/>
              <w:ind w:left="921" w:right="885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5639" w:type="dxa"/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rPr>
                <w:sz w:val="21"/>
              </w:rPr>
            </w:pPr>
          </w:p>
          <w:p w:rsidR="00903034" w:rsidRDefault="00B77DDD">
            <w:pPr>
              <w:pStyle w:val="TableParagraph"/>
              <w:spacing w:line="259" w:lineRule="auto"/>
              <w:ind w:left="108" w:right="181"/>
              <w:rPr>
                <w:sz w:val="20"/>
              </w:rPr>
            </w:pPr>
            <w:r>
              <w:rPr>
                <w:sz w:val="20"/>
              </w:rPr>
              <w:t>Öğrencilerin Bilgi sistemine girerek</w:t>
            </w:r>
            <w:r w:rsidR="005F7621">
              <w:rPr>
                <w:sz w:val="20"/>
              </w:rPr>
              <w:t xml:space="preserve"> ders kayıtlarını yapmaları, Kat</w:t>
            </w:r>
            <w:r>
              <w:rPr>
                <w:sz w:val="20"/>
              </w:rPr>
              <w:t>kı payı/öğrenim ücreti ödemesi gereken öğrencilerin gerekli ödemeyi yaptıktan sonra ders kayıtlarını yapmaları,</w:t>
            </w:r>
          </w:p>
        </w:tc>
        <w:tc>
          <w:tcPr>
            <w:tcW w:w="2839" w:type="dxa"/>
          </w:tcPr>
          <w:p w:rsidR="00903034" w:rsidRDefault="00B77DDD">
            <w:pPr>
              <w:pStyle w:val="TableParagraph"/>
              <w:spacing w:line="254" w:lineRule="auto"/>
              <w:ind w:left="115" w:right="708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5F7621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903034">
            <w:pPr>
              <w:pStyle w:val="TableParagraph"/>
              <w:spacing w:before="6"/>
              <w:rPr>
                <w:sz w:val="20"/>
              </w:rPr>
            </w:pPr>
          </w:p>
          <w:p w:rsidR="00903034" w:rsidRDefault="00B77DDD"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ASÜ Lisansüstü Eğitim Öğretim ve Sınav Yönetmeliği</w:t>
            </w:r>
          </w:p>
          <w:p w:rsidR="00903034" w:rsidRDefault="00903034">
            <w:pPr>
              <w:pStyle w:val="TableParagraph"/>
              <w:spacing w:before="1"/>
              <w:rPr>
                <w:sz w:val="20"/>
              </w:rPr>
            </w:pPr>
          </w:p>
          <w:p w:rsidR="00903034" w:rsidRDefault="00B77DDD">
            <w:pPr>
              <w:pStyle w:val="TableParagraph"/>
              <w:spacing w:line="229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Akademik Takvim</w:t>
            </w:r>
          </w:p>
        </w:tc>
      </w:tr>
      <w:tr w:rsidR="00903034">
        <w:trPr>
          <w:trHeight w:val="2395"/>
        </w:trPr>
        <w:tc>
          <w:tcPr>
            <w:tcW w:w="2501" w:type="dxa"/>
            <w:tcBorders>
              <w:bottom w:val="dotted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B77DDD">
            <w:pPr>
              <w:pStyle w:val="TableParagraph"/>
              <w:spacing w:before="182"/>
              <w:ind w:left="917" w:right="885"/>
              <w:jc w:val="center"/>
              <w:rPr>
                <w:sz w:val="20"/>
              </w:rPr>
            </w:pPr>
            <w:r>
              <w:rPr>
                <w:sz w:val="20"/>
              </w:rPr>
              <w:t>ÖİDB</w:t>
            </w:r>
          </w:p>
        </w:tc>
        <w:tc>
          <w:tcPr>
            <w:tcW w:w="5639" w:type="dxa"/>
            <w:tcBorders>
              <w:bottom w:val="dotted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rPr>
                <w:sz w:val="31"/>
              </w:rPr>
            </w:pPr>
          </w:p>
          <w:p w:rsidR="00903034" w:rsidRDefault="00B77DDD">
            <w:pPr>
              <w:pStyle w:val="TableParagraph"/>
              <w:spacing w:line="261" w:lineRule="auto"/>
              <w:ind w:left="108"/>
              <w:rPr>
                <w:sz w:val="20"/>
              </w:rPr>
            </w:pPr>
            <w:r>
              <w:rPr>
                <w:sz w:val="20"/>
              </w:rPr>
              <w:t>Akademik takvimdeki Ders Ekle Sil ve Mazeretli Ders Kayıt işlemlerinin başlatılması</w:t>
            </w:r>
          </w:p>
        </w:tc>
        <w:tc>
          <w:tcPr>
            <w:tcW w:w="2839" w:type="dxa"/>
            <w:tcBorders>
              <w:bottom w:val="dotted" w:sz="4" w:space="0" w:color="000000"/>
            </w:tcBorders>
          </w:tcPr>
          <w:p w:rsidR="00903034" w:rsidRDefault="00B77DDD">
            <w:pPr>
              <w:pStyle w:val="TableParagraph"/>
              <w:spacing w:line="254" w:lineRule="auto"/>
              <w:ind w:left="115" w:right="708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FC3A36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903034">
            <w:pPr>
              <w:pStyle w:val="TableParagraph"/>
              <w:spacing w:before="6"/>
              <w:rPr>
                <w:sz w:val="20"/>
              </w:rPr>
            </w:pPr>
          </w:p>
          <w:p w:rsidR="00903034" w:rsidRDefault="00B77DDD">
            <w:pPr>
              <w:pStyle w:val="TableParagraph"/>
              <w:ind w:left="108" w:right="84"/>
              <w:rPr>
                <w:sz w:val="20"/>
              </w:rPr>
            </w:pPr>
            <w:r>
              <w:rPr>
                <w:sz w:val="20"/>
              </w:rPr>
              <w:t>ASÜ Lisansüstü Eğitim Öğretim ve Sınav Yönetmeliği</w:t>
            </w:r>
          </w:p>
          <w:p w:rsidR="00903034" w:rsidRDefault="00903034">
            <w:pPr>
              <w:pStyle w:val="TableParagraph"/>
              <w:spacing w:before="11"/>
              <w:rPr>
                <w:sz w:val="19"/>
              </w:rPr>
            </w:pPr>
          </w:p>
          <w:p w:rsidR="00903034" w:rsidRDefault="00B77DDD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Akademik Takvim</w:t>
            </w:r>
          </w:p>
        </w:tc>
      </w:tr>
    </w:tbl>
    <w:p w:rsidR="00903034" w:rsidRDefault="00903034">
      <w:pPr>
        <w:rPr>
          <w:sz w:val="20"/>
        </w:rPr>
      </w:pPr>
    </w:p>
    <w:p w:rsidR="00903034" w:rsidRDefault="00903034">
      <w:pPr>
        <w:spacing w:before="4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4"/>
        <w:gridCol w:w="3685"/>
      </w:tblGrid>
      <w:tr w:rsidR="00903034">
        <w:trPr>
          <w:trHeight w:val="267"/>
        </w:trPr>
        <w:tc>
          <w:tcPr>
            <w:tcW w:w="3627" w:type="dxa"/>
          </w:tcPr>
          <w:p w:rsidR="00903034" w:rsidRDefault="00B77DDD">
            <w:pPr>
              <w:pStyle w:val="TableParagraph"/>
              <w:spacing w:line="248" w:lineRule="exact"/>
              <w:ind w:left="1272" w:right="125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Hazırlayan</w:t>
            </w:r>
          </w:p>
        </w:tc>
        <w:tc>
          <w:tcPr>
            <w:tcW w:w="3624" w:type="dxa"/>
          </w:tcPr>
          <w:p w:rsidR="00903034" w:rsidRDefault="00B77DDD">
            <w:pPr>
              <w:pStyle w:val="TableParagraph"/>
              <w:spacing w:line="248" w:lineRule="exact"/>
              <w:ind w:left="12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Yürürlük Onayı</w:t>
            </w:r>
          </w:p>
        </w:tc>
        <w:tc>
          <w:tcPr>
            <w:tcW w:w="3685" w:type="dxa"/>
          </w:tcPr>
          <w:p w:rsidR="00903034" w:rsidRDefault="00B77DDD">
            <w:pPr>
              <w:pStyle w:val="TableParagraph"/>
              <w:spacing w:line="248" w:lineRule="exact"/>
              <w:ind w:left="121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Kalite Sistem</w:t>
            </w:r>
            <w:r>
              <w:rPr>
                <w:rFonts w:ascii="Trebuchet MS" w:hAnsi="Trebuchet MS"/>
                <w:spacing w:val="-53"/>
              </w:rPr>
              <w:t xml:space="preserve"> </w:t>
            </w:r>
            <w:r>
              <w:rPr>
                <w:rFonts w:ascii="Trebuchet MS" w:hAnsi="Trebuchet MS"/>
              </w:rPr>
              <w:t>Onayı</w:t>
            </w:r>
          </w:p>
        </w:tc>
      </w:tr>
    </w:tbl>
    <w:p w:rsidR="00903034" w:rsidRDefault="00903034">
      <w:pPr>
        <w:spacing w:line="248" w:lineRule="exact"/>
        <w:rPr>
          <w:rFonts w:ascii="Trebuchet MS" w:hAnsi="Trebuchet MS"/>
        </w:rPr>
        <w:sectPr w:rsidR="00903034">
          <w:headerReference w:type="default" r:id="rId7"/>
          <w:footerReference w:type="default" r:id="rId8"/>
          <w:type w:val="continuous"/>
          <w:pgSz w:w="11910" w:h="16840"/>
          <w:pgMar w:top="760" w:right="260" w:bottom="1500" w:left="340" w:header="0" w:footer="1304" w:gutter="0"/>
          <w:cols w:space="708"/>
        </w:sectPr>
      </w:pPr>
    </w:p>
    <w:tbl>
      <w:tblPr>
        <w:tblStyle w:val="TableNormal"/>
        <w:tblW w:w="0" w:type="auto"/>
        <w:tblInd w:w="7791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</w:tblGrid>
      <w:tr w:rsidR="00903034">
        <w:trPr>
          <w:trHeight w:val="243"/>
        </w:trPr>
        <w:tc>
          <w:tcPr>
            <w:tcW w:w="1702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Doküman No</w:t>
            </w:r>
          </w:p>
        </w:tc>
        <w:tc>
          <w:tcPr>
            <w:tcW w:w="1561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KYS-PRS-002</w:t>
            </w:r>
          </w:p>
        </w:tc>
      </w:tr>
      <w:tr w:rsidR="00903034">
        <w:trPr>
          <w:trHeight w:val="244"/>
        </w:trPr>
        <w:tc>
          <w:tcPr>
            <w:tcW w:w="1702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İlk Yayın Tarihi</w:t>
            </w:r>
          </w:p>
        </w:tc>
        <w:tc>
          <w:tcPr>
            <w:tcW w:w="1561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30.04.2018</w:t>
            </w:r>
          </w:p>
        </w:tc>
      </w:tr>
      <w:tr w:rsidR="00903034">
        <w:trPr>
          <w:trHeight w:val="243"/>
        </w:trPr>
        <w:tc>
          <w:tcPr>
            <w:tcW w:w="1702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Revizyon No</w:t>
            </w:r>
          </w:p>
        </w:tc>
        <w:tc>
          <w:tcPr>
            <w:tcW w:w="1561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00</w:t>
            </w:r>
          </w:p>
        </w:tc>
      </w:tr>
      <w:tr w:rsidR="00903034">
        <w:trPr>
          <w:trHeight w:val="244"/>
        </w:trPr>
        <w:tc>
          <w:tcPr>
            <w:tcW w:w="1702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Revizyon Tarihi</w:t>
            </w:r>
          </w:p>
        </w:tc>
        <w:tc>
          <w:tcPr>
            <w:tcW w:w="1561" w:type="dxa"/>
          </w:tcPr>
          <w:p w:rsidR="00903034" w:rsidRDefault="00903034">
            <w:pPr>
              <w:pStyle w:val="TableParagraph"/>
              <w:rPr>
                <w:sz w:val="16"/>
              </w:rPr>
            </w:pPr>
          </w:p>
        </w:tc>
      </w:tr>
      <w:tr w:rsidR="00903034">
        <w:trPr>
          <w:trHeight w:val="244"/>
        </w:trPr>
        <w:tc>
          <w:tcPr>
            <w:tcW w:w="1702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Sayfa</w:t>
            </w:r>
          </w:p>
        </w:tc>
        <w:tc>
          <w:tcPr>
            <w:tcW w:w="1561" w:type="dxa"/>
          </w:tcPr>
          <w:p w:rsidR="00903034" w:rsidRDefault="00B77DDD">
            <w:pPr>
              <w:pStyle w:val="TableParagraph"/>
              <w:spacing w:line="224" w:lineRule="exact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/2</w:t>
            </w:r>
          </w:p>
        </w:tc>
      </w:tr>
    </w:tbl>
    <w:p w:rsidR="00903034" w:rsidRDefault="00903034">
      <w:pPr>
        <w:spacing w:before="3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964"/>
        <w:gridCol w:w="5638"/>
        <w:gridCol w:w="2838"/>
      </w:tblGrid>
      <w:tr w:rsidR="00903034">
        <w:trPr>
          <w:trHeight w:val="1559"/>
        </w:trPr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6"/>
              <w:rPr>
                <w:sz w:val="24"/>
              </w:rPr>
            </w:pPr>
          </w:p>
          <w:p w:rsidR="00903034" w:rsidRDefault="00B77DDD">
            <w:pPr>
              <w:pStyle w:val="TableParagraph"/>
              <w:ind w:left="506"/>
              <w:rPr>
                <w:sz w:val="20"/>
              </w:rPr>
            </w:pPr>
            <w:r>
              <w:rPr>
                <w:sz w:val="20"/>
              </w:rPr>
              <w:t>Öğrenci, danışman</w:t>
            </w:r>
          </w:p>
        </w:tc>
        <w:tc>
          <w:tcPr>
            <w:tcW w:w="56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9" w:lineRule="auto"/>
              <w:ind w:left="108" w:right="189"/>
              <w:jc w:val="both"/>
              <w:rPr>
                <w:sz w:val="20"/>
              </w:rPr>
            </w:pPr>
            <w:r>
              <w:rPr>
                <w:sz w:val="20"/>
              </w:rPr>
              <w:t>Kayıt yenileme süresi içerisinde ders kaydını yapan öğrencilerden hatalı ders kaydı yapanların Akademik Takvimde belirtilen Ekle- Sil haftası içerisinde danışmanları tarafından gerekli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düzeltmelerin yap</w:t>
            </w:r>
            <w:r w:rsidR="00FC3A36">
              <w:rPr>
                <w:sz w:val="20"/>
              </w:rPr>
              <w:t>ı</w:t>
            </w:r>
            <w:r>
              <w:rPr>
                <w:sz w:val="20"/>
              </w:rPr>
              <w:t>lması</w:t>
            </w: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before="62" w:line="254" w:lineRule="auto"/>
              <w:ind w:left="117" w:right="705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FC3A36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B77DDD">
            <w:pPr>
              <w:pStyle w:val="TableParagraph"/>
              <w:spacing w:before="1"/>
              <w:ind w:left="110" w:right="101"/>
              <w:rPr>
                <w:sz w:val="20"/>
              </w:rPr>
            </w:pPr>
            <w:r>
              <w:rPr>
                <w:sz w:val="20"/>
              </w:rPr>
              <w:t>ASÜ Lisansüstü Eğitim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Öğretim ve Sınav Yönetmeliği 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</w:tc>
      </w:tr>
      <w:tr w:rsidR="00903034">
        <w:trPr>
          <w:trHeight w:val="1704"/>
        </w:trPr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9"/>
              <w:rPr>
                <w:sz w:val="18"/>
              </w:rPr>
            </w:pPr>
          </w:p>
          <w:p w:rsidR="00903034" w:rsidRDefault="00B77DDD">
            <w:pPr>
              <w:pStyle w:val="TableParagraph"/>
              <w:ind w:left="854"/>
              <w:rPr>
                <w:sz w:val="20"/>
              </w:rPr>
            </w:pPr>
            <w:r>
              <w:rPr>
                <w:sz w:val="20"/>
              </w:rPr>
              <w:t>Danışman</w:t>
            </w:r>
          </w:p>
        </w:tc>
        <w:tc>
          <w:tcPr>
            <w:tcW w:w="56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6"/>
              <w:rPr>
                <w:sz w:val="26"/>
              </w:rPr>
            </w:pPr>
          </w:p>
          <w:p w:rsidR="00903034" w:rsidRDefault="00B77D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Danışmanların ders kayıtlarını onaylaması</w:t>
            </w: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before="7" w:line="254" w:lineRule="auto"/>
              <w:ind w:left="117" w:right="705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FC3A36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B77DDD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  <w:p w:rsidR="00903034" w:rsidRDefault="00B77DDD">
            <w:pPr>
              <w:pStyle w:val="TableParagraph"/>
              <w:spacing w:before="15"/>
              <w:ind w:left="110" w:right="101"/>
              <w:rPr>
                <w:sz w:val="20"/>
              </w:rPr>
            </w:pPr>
            <w:r>
              <w:rPr>
                <w:sz w:val="20"/>
              </w:rPr>
              <w:t>ASÜ Lisansüstü Eğitim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Öğretim ve Sınav Yönetmeliği 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</w:tc>
      </w:tr>
      <w:tr w:rsidR="00903034">
        <w:trPr>
          <w:trHeight w:val="1434"/>
        </w:trPr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10"/>
              <w:rPr>
                <w:sz w:val="28"/>
              </w:rPr>
            </w:pPr>
          </w:p>
          <w:p w:rsidR="00903034" w:rsidRDefault="00B77DDD">
            <w:pPr>
              <w:pStyle w:val="TableParagraph"/>
              <w:spacing w:before="1"/>
              <w:ind w:left="916" w:right="888"/>
              <w:jc w:val="center"/>
              <w:rPr>
                <w:sz w:val="20"/>
              </w:rPr>
            </w:pPr>
            <w:r>
              <w:rPr>
                <w:sz w:val="20"/>
              </w:rPr>
              <w:t>ÖİDB</w:t>
            </w:r>
          </w:p>
        </w:tc>
        <w:tc>
          <w:tcPr>
            <w:tcW w:w="56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Mazeretleri nedeniyle süresi içerisinde Ders Kaydını hiç</w:t>
            </w:r>
          </w:p>
          <w:p w:rsidR="00903034" w:rsidRDefault="00B77DDD">
            <w:pPr>
              <w:pStyle w:val="TableParagraph"/>
              <w:spacing w:before="19" w:line="256" w:lineRule="auto"/>
              <w:ind w:left="108" w:right="229"/>
              <w:rPr>
                <w:sz w:val="20"/>
              </w:rPr>
            </w:pPr>
            <w:proofErr w:type="gramStart"/>
            <w:r>
              <w:rPr>
                <w:sz w:val="20"/>
              </w:rPr>
              <w:t>yapamayan</w:t>
            </w:r>
            <w:proofErr w:type="gramEnd"/>
            <w:r>
              <w:rPr>
                <w:sz w:val="20"/>
              </w:rPr>
              <w:t xml:space="preserve"> öğrencilerin Ekle- Sil haftası içerisinde mazeretli ders kayıtlarının başlatılması</w:t>
            </w: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4" w:lineRule="auto"/>
              <w:ind w:left="117" w:right="705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3925E8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B77DDD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ASÜ Lisansüstü Eğitim Öğretim ve Sınav Yönetmeliği 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</w:tc>
      </w:tr>
      <w:tr w:rsidR="00903034">
        <w:trPr>
          <w:trHeight w:val="1437"/>
        </w:trPr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1"/>
              <w:rPr>
                <w:sz w:val="29"/>
              </w:rPr>
            </w:pPr>
          </w:p>
          <w:p w:rsidR="00903034" w:rsidRDefault="00B77DDD">
            <w:pPr>
              <w:pStyle w:val="TableParagraph"/>
              <w:spacing w:before="1"/>
              <w:ind w:left="916" w:right="889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56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Mazeretleri nedeniyle ders kayıtlarını yapamayan öğrencilerden Katkı Payı/Öğrenim Ücretini ödemek zorunda olanların birimine dilekçeyle başvurması</w:t>
            </w: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4" w:lineRule="auto"/>
              <w:ind w:left="117" w:right="705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3925E8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B77DDD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ASÜ Lisansüstü Eğitim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Öğretim ve Sınav Yönetmeliği 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</w:tc>
      </w:tr>
      <w:tr w:rsidR="00903034">
        <w:trPr>
          <w:trHeight w:val="1154"/>
        </w:trPr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B77DDD">
            <w:pPr>
              <w:pStyle w:val="TableParagraph"/>
              <w:spacing w:before="194"/>
              <w:ind w:left="585"/>
              <w:rPr>
                <w:sz w:val="20"/>
              </w:rPr>
            </w:pPr>
            <w:r>
              <w:rPr>
                <w:sz w:val="20"/>
              </w:rPr>
              <w:t>Akademik Birim</w:t>
            </w:r>
          </w:p>
        </w:tc>
        <w:tc>
          <w:tcPr>
            <w:tcW w:w="56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9" w:lineRule="auto"/>
              <w:ind w:left="108" w:right="451"/>
              <w:rPr>
                <w:sz w:val="20"/>
              </w:rPr>
            </w:pPr>
            <w:r>
              <w:rPr>
                <w:sz w:val="20"/>
              </w:rPr>
              <w:t>Mazeretleri ilgili birim Yönetim Kurulu kararıyla kabul edilen öğrencilerin birimleri tarafından Öğrenci Otomasyon sistemine kaydedilerek Katkı Payı/Öğrenim Ücreti borcunu ödemesinin sağlanması,</w:t>
            </w: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B77DDD">
            <w:pPr>
              <w:pStyle w:val="TableParagraph"/>
              <w:spacing w:before="194"/>
              <w:ind w:left="117"/>
              <w:rPr>
                <w:sz w:val="20"/>
              </w:rPr>
            </w:pPr>
            <w:r>
              <w:rPr>
                <w:sz w:val="20"/>
              </w:rPr>
              <w:t>Yönetim Kurulu Kararı</w:t>
            </w:r>
          </w:p>
        </w:tc>
      </w:tr>
      <w:tr w:rsidR="00903034">
        <w:trPr>
          <w:trHeight w:val="1437"/>
        </w:trPr>
        <w:tc>
          <w:tcPr>
            <w:tcW w:w="2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1"/>
              <w:rPr>
                <w:sz w:val="29"/>
              </w:rPr>
            </w:pPr>
          </w:p>
          <w:p w:rsidR="00903034" w:rsidRDefault="00B77DDD">
            <w:pPr>
              <w:pStyle w:val="TableParagraph"/>
              <w:spacing w:before="1"/>
              <w:ind w:left="482"/>
              <w:rPr>
                <w:sz w:val="20"/>
              </w:rPr>
            </w:pPr>
            <w:r>
              <w:rPr>
                <w:sz w:val="20"/>
              </w:rPr>
              <w:t>Öğrenci, Danışman</w:t>
            </w:r>
          </w:p>
        </w:tc>
        <w:tc>
          <w:tcPr>
            <w:tcW w:w="56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Katkı Payı/Öğrenim Ücretini ödeyen öğrencinin Danışmanına giderek ders kaydını yaptırması ve Danışman tarafından onaylanması,</w:t>
            </w:r>
          </w:p>
        </w:tc>
        <w:tc>
          <w:tcPr>
            <w:tcW w:w="2838" w:type="dxa"/>
            <w:tcBorders>
              <w:left w:val="single" w:sz="4" w:space="0" w:color="000000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4" w:lineRule="auto"/>
              <w:ind w:left="117" w:right="705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3925E8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B77DDD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ASÜ Lisansüstü Eğitim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Öğretim ve Sınav Yönetmeliği 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</w:tc>
      </w:tr>
      <w:tr w:rsidR="00903034">
        <w:trPr>
          <w:trHeight w:val="1440"/>
        </w:trPr>
        <w:tc>
          <w:tcPr>
            <w:tcW w:w="2500" w:type="dxa"/>
            <w:gridSpan w:val="2"/>
            <w:tcBorders>
              <w:left w:val="single" w:sz="4" w:space="0" w:color="000000"/>
              <w:bottom w:val="single" w:sz="8" w:space="0" w:color="5B9BD4"/>
              <w:right w:val="single" w:sz="4" w:space="0" w:color="000000"/>
            </w:tcBorders>
          </w:tcPr>
          <w:p w:rsidR="00903034" w:rsidRDefault="00903034">
            <w:pPr>
              <w:pStyle w:val="TableParagraph"/>
            </w:pPr>
          </w:p>
          <w:p w:rsidR="00903034" w:rsidRDefault="00903034">
            <w:pPr>
              <w:pStyle w:val="TableParagraph"/>
              <w:spacing w:before="1"/>
              <w:rPr>
                <w:sz w:val="29"/>
              </w:rPr>
            </w:pPr>
          </w:p>
          <w:p w:rsidR="00903034" w:rsidRDefault="00B77DDD">
            <w:pPr>
              <w:pStyle w:val="TableParagraph"/>
              <w:spacing w:before="1"/>
              <w:ind w:left="482"/>
              <w:rPr>
                <w:sz w:val="20"/>
              </w:rPr>
            </w:pPr>
            <w:r>
              <w:rPr>
                <w:sz w:val="20"/>
              </w:rPr>
              <w:t>Öğrenci, Danışman</w:t>
            </w:r>
          </w:p>
        </w:tc>
        <w:tc>
          <w:tcPr>
            <w:tcW w:w="5638" w:type="dxa"/>
            <w:tcBorders>
              <w:left w:val="single" w:sz="4" w:space="0" w:color="000000"/>
              <w:bottom w:val="single" w:sz="8" w:space="0" w:color="5B9BD4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Zamanında ders kaydını yapmayan öğrencilerden Katkı</w:t>
            </w:r>
          </w:p>
          <w:p w:rsidR="00903034" w:rsidRDefault="00B77DDD">
            <w:pPr>
              <w:pStyle w:val="TableParagraph"/>
              <w:spacing w:before="19"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>Payı/Öğrenim Ücreti borcu olmayanların Akademik Takvimde belirtilen Ekli-Sil haftasın içerisinde danışmanına giderek ders kaydını yaptırması ve Danışman tarafından onaylanması,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8" w:space="0" w:color="5B9BD4"/>
              <w:right w:val="single" w:sz="4" w:space="0" w:color="000000"/>
            </w:tcBorders>
          </w:tcPr>
          <w:p w:rsidR="00903034" w:rsidRDefault="00B77DDD">
            <w:pPr>
              <w:pStyle w:val="TableParagraph"/>
              <w:spacing w:line="254" w:lineRule="auto"/>
              <w:ind w:left="117" w:right="705"/>
              <w:jc w:val="both"/>
              <w:rPr>
                <w:sz w:val="20"/>
              </w:rPr>
            </w:pPr>
            <w:r>
              <w:rPr>
                <w:sz w:val="20"/>
              </w:rPr>
              <w:t>ASÜ Ön</w:t>
            </w:r>
            <w:r w:rsidR="003925E8">
              <w:rPr>
                <w:sz w:val="20"/>
              </w:rPr>
              <w:t xml:space="preserve"> </w:t>
            </w:r>
            <w:r>
              <w:rPr>
                <w:sz w:val="20"/>
              </w:rPr>
              <w:t>lisans ve Lisans Eğitim Öğretim ve Sınav Yönetmeliği</w:t>
            </w:r>
          </w:p>
          <w:p w:rsidR="00903034" w:rsidRDefault="00B77DDD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ASÜ Lisansüstü Eğitim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Öğretim ve Sınav Yönetmeliği 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</w:p>
        </w:tc>
      </w:tr>
      <w:tr w:rsidR="00903034">
        <w:trPr>
          <w:trHeight w:val="419"/>
        </w:trPr>
        <w:tc>
          <w:tcPr>
            <w:tcW w:w="1536" w:type="dxa"/>
            <w:tcBorders>
              <w:top w:val="single" w:sz="8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903034" w:rsidRDefault="00B77DDD">
            <w:pPr>
              <w:pStyle w:val="TableParagraph"/>
              <w:spacing w:before="93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RİSKLER</w:t>
            </w:r>
          </w:p>
        </w:tc>
        <w:tc>
          <w:tcPr>
            <w:tcW w:w="9440" w:type="dxa"/>
            <w:gridSpan w:val="3"/>
            <w:tcBorders>
              <w:top w:val="single" w:sz="8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903034" w:rsidRDefault="00B77DD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Öğrencilerin süreci takip etmemeleri, Danışmanlardan kaynaklanan problemler,</w:t>
            </w:r>
          </w:p>
        </w:tc>
      </w:tr>
      <w:tr w:rsidR="00903034">
        <w:trPr>
          <w:trHeight w:val="669"/>
        </w:trPr>
        <w:tc>
          <w:tcPr>
            <w:tcW w:w="153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903034" w:rsidRDefault="00903034">
            <w:pPr>
              <w:pStyle w:val="TableParagraph"/>
              <w:rPr>
                <w:sz w:val="19"/>
              </w:rPr>
            </w:pPr>
          </w:p>
          <w:p w:rsidR="00903034" w:rsidRDefault="00B77DDD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FIRSATLAR</w:t>
            </w:r>
          </w:p>
        </w:tc>
        <w:tc>
          <w:tcPr>
            <w:tcW w:w="9440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903034" w:rsidRDefault="00B77DDD">
            <w:pPr>
              <w:pStyle w:val="TableParagraph"/>
              <w:spacing w:line="256" w:lineRule="auto"/>
              <w:ind w:left="108"/>
              <w:rPr>
                <w:sz w:val="20"/>
              </w:rPr>
            </w:pPr>
            <w:r>
              <w:rPr>
                <w:sz w:val="20"/>
              </w:rPr>
              <w:t>Süreçle ilgili öğrencilere bilgilendirme mesajlarının gönderilmesi, Danışmanların ilgili birim yetkililerince uyarılması,</w:t>
            </w:r>
          </w:p>
        </w:tc>
      </w:tr>
    </w:tbl>
    <w:p w:rsidR="00903034" w:rsidRDefault="00903034">
      <w:pPr>
        <w:rPr>
          <w:sz w:val="20"/>
        </w:rPr>
      </w:pPr>
    </w:p>
    <w:p w:rsidR="00903034" w:rsidRDefault="00903034">
      <w:pPr>
        <w:rPr>
          <w:sz w:val="20"/>
        </w:rPr>
      </w:pPr>
    </w:p>
    <w:p w:rsidR="00903034" w:rsidRDefault="00903034">
      <w:pPr>
        <w:rPr>
          <w:sz w:val="20"/>
        </w:rPr>
      </w:pPr>
    </w:p>
    <w:p w:rsidR="00903034" w:rsidRDefault="00903034">
      <w:pPr>
        <w:rPr>
          <w:sz w:val="20"/>
        </w:rPr>
      </w:pPr>
    </w:p>
    <w:p w:rsidR="00903034" w:rsidRDefault="00903034">
      <w:pPr>
        <w:spacing w:before="4" w:after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4"/>
        <w:gridCol w:w="3685"/>
      </w:tblGrid>
      <w:tr w:rsidR="00903034">
        <w:trPr>
          <w:trHeight w:val="267"/>
        </w:trPr>
        <w:tc>
          <w:tcPr>
            <w:tcW w:w="3627" w:type="dxa"/>
          </w:tcPr>
          <w:p w:rsidR="00903034" w:rsidRDefault="00B77DDD">
            <w:pPr>
              <w:pStyle w:val="TableParagraph"/>
              <w:spacing w:line="248" w:lineRule="exact"/>
              <w:ind w:left="1272" w:right="125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Hazırlayan</w:t>
            </w:r>
          </w:p>
        </w:tc>
        <w:tc>
          <w:tcPr>
            <w:tcW w:w="3624" w:type="dxa"/>
          </w:tcPr>
          <w:p w:rsidR="00903034" w:rsidRDefault="00B77DDD">
            <w:pPr>
              <w:pStyle w:val="TableParagraph"/>
              <w:spacing w:line="248" w:lineRule="exact"/>
              <w:ind w:left="126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Yürürlük Onayı</w:t>
            </w:r>
          </w:p>
        </w:tc>
        <w:tc>
          <w:tcPr>
            <w:tcW w:w="3685" w:type="dxa"/>
          </w:tcPr>
          <w:p w:rsidR="00903034" w:rsidRDefault="00B77DDD">
            <w:pPr>
              <w:pStyle w:val="TableParagraph"/>
              <w:spacing w:line="248" w:lineRule="exact"/>
              <w:ind w:left="121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Kalite Sistem</w:t>
            </w:r>
            <w:r>
              <w:rPr>
                <w:rFonts w:ascii="Trebuchet MS" w:hAnsi="Trebuchet MS"/>
                <w:spacing w:val="-53"/>
              </w:rPr>
              <w:t xml:space="preserve"> </w:t>
            </w:r>
            <w:r>
              <w:rPr>
                <w:rFonts w:ascii="Trebuchet MS" w:hAnsi="Trebuchet MS"/>
              </w:rPr>
              <w:t>Onayı</w:t>
            </w:r>
          </w:p>
        </w:tc>
      </w:tr>
    </w:tbl>
    <w:p w:rsidR="00B77DDD" w:rsidRDefault="00B77DDD"/>
    <w:sectPr w:rsidR="00B77DDD">
      <w:pgSz w:w="11910" w:h="16840"/>
      <w:pgMar w:top="760" w:right="260" w:bottom="1500" w:left="340" w:header="0" w:footer="1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D5" w:rsidRDefault="007E73D5">
      <w:r>
        <w:separator/>
      </w:r>
    </w:p>
  </w:endnote>
  <w:endnote w:type="continuationSeparator" w:id="0">
    <w:p w:rsidR="007E73D5" w:rsidRDefault="007E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34" w:rsidRDefault="00FC3A36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768" behindDoc="1" locked="0" layoutInCell="1" allowOverlap="1" wp14:anchorId="6C204777" wp14:editId="2D6285FC">
              <wp:simplePos x="0" y="0"/>
              <wp:positionH relativeFrom="page">
                <wp:posOffset>3124835</wp:posOffset>
              </wp:positionH>
              <wp:positionV relativeFrom="page">
                <wp:posOffset>9589135</wp:posOffset>
              </wp:positionV>
              <wp:extent cx="1645920" cy="165735"/>
              <wp:effectExtent l="0" t="0" r="11430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34" w:rsidRPr="002D6E59" w:rsidRDefault="002D6E59">
                          <w:pPr>
                            <w:pStyle w:val="GvdeMetni"/>
                            <w:spacing w:line="234" w:lineRule="exact"/>
                            <w:ind w:left="20"/>
                            <w:rPr>
                              <w:w w:val="95"/>
                            </w:rPr>
                          </w:pPr>
                          <w:proofErr w:type="spellStart"/>
                          <w:proofErr w:type="gramStart"/>
                          <w:r w:rsidRPr="002D6E59">
                            <w:rPr>
                              <w:w w:val="95"/>
                            </w:rPr>
                            <w:t>Doç.Dr.Mehtap</w:t>
                          </w:r>
                          <w:proofErr w:type="spellEnd"/>
                          <w:proofErr w:type="gramEnd"/>
                          <w:r w:rsidRPr="002D6E59">
                            <w:rPr>
                              <w:w w:val="95"/>
                            </w:rPr>
                            <w:t xml:space="preserve"> GÜRSOY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46.05pt;margin-top:755.05pt;width:129.6pt;height:13.0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iB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" filled="f" stroked="f">
              <v:textbox inset="0,0,0,0">
                <w:txbxContent>
                  <w:p w:rsidR="00903034" w:rsidRPr="002D6E59" w:rsidRDefault="002D6E59">
                    <w:pPr>
                      <w:pStyle w:val="GvdeMetni"/>
                      <w:spacing w:line="234" w:lineRule="exact"/>
                      <w:ind w:left="20"/>
                      <w:rPr>
                        <w:w w:val="95"/>
                      </w:rPr>
                    </w:pPr>
                    <w:proofErr w:type="spellStart"/>
                    <w:proofErr w:type="gramStart"/>
                    <w:r w:rsidRPr="002D6E59">
                      <w:rPr>
                        <w:w w:val="95"/>
                      </w:rPr>
                      <w:t>Doç.Dr.Mehtap</w:t>
                    </w:r>
                    <w:proofErr w:type="spellEnd"/>
                    <w:proofErr w:type="gramEnd"/>
                    <w:r w:rsidRPr="002D6E59">
                      <w:rPr>
                        <w:w w:val="95"/>
                      </w:rPr>
                      <w:t xml:space="preserve"> GÜRSOY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7DDD">
      <w:rPr>
        <w:noProof/>
        <w:lang w:bidi="ar-SA"/>
      </w:rPr>
      <w:drawing>
        <wp:anchor distT="0" distB="0" distL="0" distR="0" simplePos="0" relativeHeight="268422695" behindDoc="1" locked="0" layoutInCell="1" allowOverlap="1" wp14:anchorId="37BAE1CC" wp14:editId="1775335E">
          <wp:simplePos x="0" y="0"/>
          <wp:positionH relativeFrom="page">
            <wp:posOffset>0</wp:posOffset>
          </wp:positionH>
          <wp:positionV relativeFrom="page">
            <wp:posOffset>10166982</wp:posOffset>
          </wp:positionV>
          <wp:extent cx="7560564" cy="5254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52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E2B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744" behindDoc="1" locked="0" layoutInCell="1" allowOverlap="1" wp14:anchorId="5106EB59" wp14:editId="117F897B">
              <wp:simplePos x="0" y="0"/>
              <wp:positionH relativeFrom="page">
                <wp:posOffset>998220</wp:posOffset>
              </wp:positionH>
              <wp:positionV relativeFrom="page">
                <wp:posOffset>9591040</wp:posOffset>
              </wp:positionV>
              <wp:extent cx="955675" cy="3365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34" w:rsidRDefault="00FC3A36">
                          <w:pPr>
                            <w:pStyle w:val="GvdeMetni"/>
                            <w:spacing w:before="13"/>
                            <w:ind w:right="51"/>
                            <w:jc w:val="center"/>
                          </w:pPr>
                          <w:r>
                            <w:rPr>
                              <w:w w:val="95"/>
                            </w:rPr>
                            <w:t>Ahmet GÜNEŞ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78.6pt;margin-top:755.2pt;width:75.25pt;height:26.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2G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" filled="f" stroked="f">
              <v:textbox inset="0,0,0,0">
                <w:txbxContent>
                  <w:p w:rsidR="00903034" w:rsidRDefault="00FC3A36">
                    <w:pPr>
                      <w:pStyle w:val="GvdeMetni"/>
                      <w:spacing w:before="13"/>
                      <w:ind w:right="51"/>
                      <w:jc w:val="center"/>
                    </w:pPr>
                    <w:r>
                      <w:rPr>
                        <w:w w:val="95"/>
                      </w:rPr>
                      <w:t>Ahmet GÜNEŞ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2E2B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792" behindDoc="1" locked="0" layoutInCell="1" allowOverlap="1">
              <wp:simplePos x="0" y="0"/>
              <wp:positionH relativeFrom="page">
                <wp:posOffset>5511800</wp:posOffset>
              </wp:positionH>
              <wp:positionV relativeFrom="page">
                <wp:posOffset>9591040</wp:posOffset>
              </wp:positionV>
              <wp:extent cx="1364615" cy="165735"/>
              <wp:effectExtent l="0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34" w:rsidRDefault="00B77DDD">
                          <w:pPr>
                            <w:pStyle w:val="GvdeMetni"/>
                            <w:spacing w:line="234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Prof.</w:t>
                          </w:r>
                          <w:r>
                            <w:rPr>
                              <w:spacing w:val="-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Dr.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Ayhan</w:t>
                          </w:r>
                          <w:r>
                            <w:rPr>
                              <w:spacing w:val="-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ÖZÇİFÇİ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34pt;margin-top:755.2pt;width:107.45pt;height:13.05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hM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" filled="f" stroked="f">
              <v:textbox inset="0,0,0,0">
                <w:txbxContent>
                  <w:p w:rsidR="00903034" w:rsidRDefault="00B77DDD">
                    <w:pPr>
                      <w:pStyle w:val="GvdeMetni"/>
                      <w:spacing w:line="234" w:lineRule="exact"/>
                      <w:ind w:left="20"/>
                    </w:pPr>
                    <w:r>
                      <w:rPr>
                        <w:w w:val="95"/>
                      </w:rPr>
                      <w:t>Prof.</w:t>
                    </w:r>
                    <w:r>
                      <w:rPr>
                        <w:spacing w:val="-4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Dr.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Ayhan</w:t>
                    </w:r>
                    <w:r>
                      <w:rPr>
                        <w:spacing w:val="-4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ÖZÇİFÇİ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2E2B">
      <w:rPr>
        <w:noProof/>
        <w:lang w:bidi="ar-SA"/>
      </w:rPr>
      <mc:AlternateContent>
        <mc:Choice Requires="wps">
          <w:drawing>
            <wp:anchor distT="0" distB="0" distL="114300" distR="114300" simplePos="0" relativeHeight="503303816" behindDoc="1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9932670</wp:posOffset>
              </wp:positionV>
              <wp:extent cx="3536950" cy="165735"/>
              <wp:effectExtent l="190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34" w:rsidRDefault="00B77DDD">
                          <w:pPr>
                            <w:pStyle w:val="GvdeMetni"/>
                            <w:spacing w:line="234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(Form</w:t>
                          </w:r>
                          <w:r>
                            <w:rPr>
                              <w:spacing w:val="-2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No:</w:t>
                          </w:r>
                          <w:r>
                            <w:rPr>
                              <w:spacing w:val="-26"/>
                              <w:w w:val="9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0"/>
                            </w:rPr>
                            <w:t>…..;</w:t>
                          </w:r>
                          <w:proofErr w:type="gramEnd"/>
                          <w:r>
                            <w:rPr>
                              <w:spacing w:val="-2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Revizyon</w:t>
                          </w:r>
                          <w:r>
                            <w:rPr>
                              <w:spacing w:val="-2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Tarihi:…./……/……..;</w:t>
                          </w:r>
                          <w:r>
                            <w:rPr>
                              <w:spacing w:val="-2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Revizyon</w:t>
                          </w:r>
                          <w:r>
                            <w:rPr>
                              <w:spacing w:val="-2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No:…….)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8.65pt;margin-top:782.1pt;width:278.5pt;height:13.05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O4sAIAALA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" filled="f" stroked="f">
              <v:textbox inset="0,0,0,0">
                <w:txbxContent>
                  <w:p w:rsidR="00903034" w:rsidRDefault="00B77DDD">
                    <w:pPr>
                      <w:pStyle w:val="GvdeMetni"/>
                      <w:spacing w:line="234" w:lineRule="exact"/>
                      <w:ind w:left="20"/>
                    </w:pPr>
                    <w:r>
                      <w:rPr>
                        <w:w w:val="90"/>
                      </w:rPr>
                      <w:t>(Form</w:t>
                    </w:r>
                    <w:r>
                      <w:rPr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No:</w:t>
                    </w:r>
                    <w:r>
                      <w:rPr>
                        <w:spacing w:val="-2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…..;</w:t>
                    </w:r>
                    <w:r>
                      <w:rPr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Revizyon</w:t>
                    </w:r>
                    <w:r>
                      <w:rPr>
                        <w:spacing w:val="-2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Tarihi:…./……/……..;</w:t>
                    </w:r>
                    <w:r>
                      <w:rPr>
                        <w:spacing w:val="-2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Revizyon</w:t>
                    </w:r>
                    <w:r>
                      <w:rPr>
                        <w:spacing w:val="-2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No:…….)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D5" w:rsidRDefault="007E73D5">
      <w:r>
        <w:separator/>
      </w:r>
    </w:p>
  </w:footnote>
  <w:footnote w:type="continuationSeparator" w:id="0">
    <w:p w:rsidR="007E73D5" w:rsidRDefault="007E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34" w:rsidRDefault="0057208D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3696" behindDoc="1" locked="0" layoutInCell="1" allowOverlap="1" wp14:anchorId="03B364C8" wp14:editId="142DF38C">
              <wp:simplePos x="0" y="0"/>
              <wp:positionH relativeFrom="page">
                <wp:posOffset>2115047</wp:posOffset>
              </wp:positionH>
              <wp:positionV relativeFrom="page">
                <wp:posOffset>333955</wp:posOffset>
              </wp:positionV>
              <wp:extent cx="2767965" cy="1141537"/>
              <wp:effectExtent l="0" t="0" r="13335" b="190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965" cy="11415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34" w:rsidRPr="0057208D" w:rsidRDefault="00B77DDD">
                          <w:pPr>
                            <w:spacing w:before="5" w:line="259" w:lineRule="auto"/>
                            <w:ind w:left="20" w:right="18" w:hanging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7208D">
                            <w:rPr>
                              <w:sz w:val="24"/>
                              <w:szCs w:val="24"/>
                            </w:rPr>
                            <w:t xml:space="preserve">AKSARAY ÜNİVERSİTESİ </w:t>
                          </w:r>
                          <w:r w:rsidR="0057208D">
                            <w:rPr>
                              <w:sz w:val="24"/>
                              <w:szCs w:val="24"/>
                            </w:rPr>
                            <w:t xml:space="preserve">GÜZELYURT MESLEK YÜKSEKOKULU </w:t>
                          </w:r>
                          <w:r w:rsidRPr="0057208D">
                            <w:rPr>
                              <w:sz w:val="24"/>
                              <w:szCs w:val="24"/>
                            </w:rPr>
                            <w:t>DERS EKLEME-BIRAKMA VE MAZERETLİ DERS KAYIT PROSESİ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55pt;margin-top:26.3pt;width:217.95pt;height:89.9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tUrg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" filled="f" stroked="f">
              <v:textbox inset="0,0,0,0">
                <w:txbxContent>
                  <w:p w:rsidR="00903034" w:rsidRPr="0057208D" w:rsidRDefault="00B77DDD">
                    <w:pPr>
                      <w:spacing w:before="5" w:line="259" w:lineRule="auto"/>
                      <w:ind w:left="20" w:right="18" w:hanging="3"/>
                      <w:jc w:val="center"/>
                      <w:rPr>
                        <w:sz w:val="24"/>
                        <w:szCs w:val="24"/>
                      </w:rPr>
                    </w:pPr>
                    <w:r w:rsidRPr="0057208D">
                      <w:rPr>
                        <w:sz w:val="24"/>
                        <w:szCs w:val="24"/>
                      </w:rPr>
                      <w:t xml:space="preserve">AKSARAY ÜNİVERSİTESİ </w:t>
                    </w:r>
                    <w:r w:rsidR="0057208D">
                      <w:rPr>
                        <w:sz w:val="24"/>
                        <w:szCs w:val="24"/>
                      </w:rPr>
                      <w:t>GÜZELYURT MESLEK YÜKSEKOKULU</w:t>
                    </w:r>
                    <w:r w:rsidR="0057208D">
                      <w:rPr>
                        <w:sz w:val="24"/>
                        <w:szCs w:val="24"/>
                      </w:rPr>
                      <w:t xml:space="preserve"> </w:t>
                    </w:r>
                    <w:r w:rsidRPr="0057208D">
                      <w:rPr>
                        <w:sz w:val="24"/>
                        <w:szCs w:val="24"/>
                      </w:rPr>
                      <w:t>DERS EKLEME-BIRAKMA VE MAZERETLİ DERS KAYIT PROSESİ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7DDD">
      <w:rPr>
        <w:noProof/>
        <w:lang w:bidi="ar-SA"/>
      </w:rPr>
      <w:drawing>
        <wp:anchor distT="0" distB="0" distL="0" distR="0" simplePos="0" relativeHeight="268422647" behindDoc="1" locked="0" layoutInCell="1" allowOverlap="1" wp14:anchorId="5EC4D12D" wp14:editId="3F99A09C">
          <wp:simplePos x="0" y="0"/>
          <wp:positionH relativeFrom="page">
            <wp:posOffset>192156</wp:posOffset>
          </wp:positionH>
          <wp:positionV relativeFrom="page">
            <wp:posOffset>0</wp:posOffset>
          </wp:positionV>
          <wp:extent cx="7368407" cy="13155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8407" cy="1315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4"/>
    <w:rsid w:val="001D2E2B"/>
    <w:rsid w:val="002D6E59"/>
    <w:rsid w:val="003925E8"/>
    <w:rsid w:val="0057208D"/>
    <w:rsid w:val="005F7621"/>
    <w:rsid w:val="007E73D5"/>
    <w:rsid w:val="00903034"/>
    <w:rsid w:val="00B77DDD"/>
    <w:rsid w:val="00BA5D81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20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208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720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208D"/>
    <w:rPr>
      <w:rFonts w:ascii="Times New Roman" w:eastAsia="Times New Roman" w:hAnsi="Times New Roman" w:cs="Times New Roman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720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208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720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208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 Abay</cp:lastModifiedBy>
  <cp:revision>5</cp:revision>
  <dcterms:created xsi:type="dcterms:W3CDTF">2018-06-06T12:00:00Z</dcterms:created>
  <dcterms:modified xsi:type="dcterms:W3CDTF">2024-09-30T11:35:00Z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