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tblpX="7791" w:tblpY="1"/>
        <w:tblOverlap w:val="never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0D6378" w:rsidTr="00C874D3">
        <w:trPr>
          <w:trHeight w:val="243"/>
        </w:trPr>
        <w:tc>
          <w:tcPr>
            <w:tcW w:w="1702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Doküman No</w:t>
            </w:r>
          </w:p>
        </w:tc>
        <w:tc>
          <w:tcPr>
            <w:tcW w:w="1561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KYS-PRS-007</w:t>
            </w:r>
          </w:p>
        </w:tc>
      </w:tr>
      <w:tr w:rsidR="000D6378" w:rsidTr="00C874D3">
        <w:trPr>
          <w:trHeight w:val="244"/>
        </w:trPr>
        <w:tc>
          <w:tcPr>
            <w:tcW w:w="1702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30.04.2018</w:t>
            </w:r>
          </w:p>
        </w:tc>
      </w:tr>
      <w:tr w:rsidR="000D6378" w:rsidTr="00C874D3">
        <w:trPr>
          <w:trHeight w:val="243"/>
        </w:trPr>
        <w:tc>
          <w:tcPr>
            <w:tcW w:w="1702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No</w:t>
            </w:r>
          </w:p>
        </w:tc>
        <w:tc>
          <w:tcPr>
            <w:tcW w:w="1561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00</w:t>
            </w:r>
          </w:p>
        </w:tc>
      </w:tr>
      <w:tr w:rsidR="000D6378" w:rsidTr="00C874D3">
        <w:trPr>
          <w:trHeight w:val="244"/>
        </w:trPr>
        <w:tc>
          <w:tcPr>
            <w:tcW w:w="1702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0D6378" w:rsidRDefault="000D6378" w:rsidP="00C874D3">
            <w:pPr>
              <w:pStyle w:val="TableParagraph"/>
              <w:ind w:left="0"/>
              <w:rPr>
                <w:sz w:val="16"/>
              </w:rPr>
            </w:pPr>
          </w:p>
        </w:tc>
      </w:tr>
      <w:tr w:rsidR="000D6378" w:rsidTr="00C874D3">
        <w:trPr>
          <w:trHeight w:val="244"/>
        </w:trPr>
        <w:tc>
          <w:tcPr>
            <w:tcW w:w="1702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Sayfa</w:t>
            </w:r>
          </w:p>
        </w:tc>
        <w:tc>
          <w:tcPr>
            <w:tcW w:w="1561" w:type="dxa"/>
          </w:tcPr>
          <w:p w:rsidR="000D6378" w:rsidRDefault="002A328A" w:rsidP="00C874D3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/3</w:t>
            </w:r>
          </w:p>
        </w:tc>
      </w:tr>
    </w:tbl>
    <w:p w:rsidR="000D6378" w:rsidRDefault="00C874D3">
      <w:pPr>
        <w:rPr>
          <w:sz w:val="20"/>
        </w:rPr>
      </w:pPr>
      <w:r>
        <w:rPr>
          <w:sz w:val="20"/>
        </w:rPr>
        <w:br w:type="textWrapping" w:clear="all"/>
      </w:r>
    </w:p>
    <w:p w:rsidR="000D6378" w:rsidRDefault="000D6378">
      <w:pPr>
        <w:rPr>
          <w:sz w:val="20"/>
        </w:rPr>
      </w:pPr>
    </w:p>
    <w:p w:rsidR="000D6378" w:rsidRDefault="000D6378">
      <w:pPr>
        <w:spacing w:before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3"/>
        <w:gridCol w:w="1714"/>
        <w:gridCol w:w="697"/>
        <w:gridCol w:w="1289"/>
        <w:gridCol w:w="2115"/>
      </w:tblGrid>
      <w:tr w:rsidR="000D6378">
        <w:trPr>
          <w:trHeight w:val="205"/>
        </w:trPr>
        <w:tc>
          <w:tcPr>
            <w:tcW w:w="2696" w:type="dxa"/>
          </w:tcPr>
          <w:p w:rsidR="000D6378" w:rsidRDefault="002A328A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PROSES</w:t>
            </w:r>
            <w:r>
              <w:rPr>
                <w:sz w:val="18"/>
              </w:rPr>
              <w:t>İ</w:t>
            </w:r>
            <w:r>
              <w:rPr>
                <w:b/>
                <w:sz w:val="18"/>
              </w:rPr>
              <w:t>N AMACI</w:t>
            </w:r>
          </w:p>
        </w:tc>
        <w:tc>
          <w:tcPr>
            <w:tcW w:w="8368" w:type="dxa"/>
            <w:gridSpan w:val="5"/>
          </w:tcPr>
          <w:p w:rsidR="000D6378" w:rsidRDefault="00C874D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2A328A">
              <w:rPr>
                <w:sz w:val="18"/>
              </w:rPr>
              <w:t xml:space="preserve"> bünyesinde yürütülen mezuniyet işlemleri faaliyet adımlarını açıklamak.</w:t>
            </w:r>
          </w:p>
        </w:tc>
      </w:tr>
      <w:tr w:rsidR="000D6378">
        <w:trPr>
          <w:trHeight w:val="206"/>
        </w:trPr>
        <w:tc>
          <w:tcPr>
            <w:tcW w:w="2696" w:type="dxa"/>
          </w:tcPr>
          <w:p w:rsidR="000D6378" w:rsidRDefault="002A328A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KAPSAMI</w:t>
            </w:r>
          </w:p>
        </w:tc>
        <w:tc>
          <w:tcPr>
            <w:tcW w:w="8368" w:type="dxa"/>
            <w:gridSpan w:val="5"/>
          </w:tcPr>
          <w:p w:rsidR="000D6378" w:rsidRDefault="00D6198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Yüksekokulumuz</w:t>
            </w:r>
            <w:r w:rsidR="002A328A">
              <w:rPr>
                <w:sz w:val="18"/>
              </w:rPr>
              <w:t xml:space="preserve"> yürütülen mezuniyet işlemlerini kapsar.</w:t>
            </w:r>
          </w:p>
        </w:tc>
      </w:tr>
      <w:tr w:rsidR="000D6378">
        <w:trPr>
          <w:trHeight w:val="621"/>
        </w:trPr>
        <w:tc>
          <w:tcPr>
            <w:tcW w:w="2696" w:type="dxa"/>
          </w:tcPr>
          <w:p w:rsidR="000D6378" w:rsidRDefault="000D637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GİRDİLERİ</w:t>
            </w:r>
          </w:p>
        </w:tc>
        <w:tc>
          <w:tcPr>
            <w:tcW w:w="4964" w:type="dxa"/>
            <w:gridSpan w:val="3"/>
          </w:tcPr>
          <w:p w:rsidR="000D6378" w:rsidRDefault="000D6378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D6378" w:rsidRDefault="002A32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Akademik Takvim, Ders kaydı yaptıran öğrenci listesi</w:t>
            </w:r>
          </w:p>
        </w:tc>
        <w:tc>
          <w:tcPr>
            <w:tcW w:w="1289" w:type="dxa"/>
          </w:tcPr>
          <w:p w:rsidR="000D6378" w:rsidRDefault="000D637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ÇIKTILARI</w:t>
            </w:r>
          </w:p>
        </w:tc>
        <w:tc>
          <w:tcPr>
            <w:tcW w:w="2115" w:type="dxa"/>
          </w:tcPr>
          <w:p w:rsidR="000D6378" w:rsidRDefault="002A328A">
            <w:pPr>
              <w:pStyle w:val="TableParagraph"/>
              <w:spacing w:line="206" w:lineRule="exact"/>
              <w:ind w:left="105" w:right="245"/>
              <w:rPr>
                <w:sz w:val="18"/>
              </w:rPr>
            </w:pPr>
            <w:r>
              <w:rPr>
                <w:sz w:val="18"/>
              </w:rPr>
              <w:t>İmzalı Yoklama Listesi, Diploma Alan Öğrenci sayısı</w:t>
            </w:r>
          </w:p>
        </w:tc>
      </w:tr>
      <w:tr w:rsidR="000D6378">
        <w:trPr>
          <w:trHeight w:val="621"/>
        </w:trPr>
        <w:tc>
          <w:tcPr>
            <w:tcW w:w="2696" w:type="dxa"/>
          </w:tcPr>
          <w:p w:rsidR="000D6378" w:rsidRDefault="000D637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KAYNAKLAR</w:t>
            </w:r>
          </w:p>
        </w:tc>
        <w:tc>
          <w:tcPr>
            <w:tcW w:w="2553" w:type="dxa"/>
          </w:tcPr>
          <w:p w:rsidR="000D6378" w:rsidRDefault="002A328A">
            <w:pPr>
              <w:pStyle w:val="TableParagraph"/>
              <w:spacing w:before="2" w:line="204" w:lineRule="exact"/>
              <w:ind w:left="252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İNSAN</w:t>
            </w:r>
          </w:p>
          <w:p w:rsidR="000D6378" w:rsidRDefault="002A328A">
            <w:pPr>
              <w:pStyle w:val="TableParagraph"/>
              <w:spacing w:line="204" w:lineRule="exact"/>
              <w:ind w:left="253" w:right="244"/>
              <w:jc w:val="center"/>
              <w:rPr>
                <w:sz w:val="18"/>
              </w:rPr>
            </w:pPr>
            <w:r>
              <w:rPr>
                <w:sz w:val="18"/>
              </w:rPr>
              <w:t>Akademik ve İdari personel</w:t>
            </w:r>
          </w:p>
        </w:tc>
        <w:tc>
          <w:tcPr>
            <w:tcW w:w="2411" w:type="dxa"/>
            <w:gridSpan w:val="2"/>
          </w:tcPr>
          <w:p w:rsidR="000D6378" w:rsidRDefault="002A328A">
            <w:pPr>
              <w:pStyle w:val="TableParagraph"/>
              <w:spacing w:before="2" w:line="204" w:lineRule="exact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ÇALIŞMA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ORTAMI</w:t>
            </w:r>
          </w:p>
          <w:p w:rsidR="000D6378" w:rsidRDefault="002A328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Toplantı Salonları,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Ofisler</w:t>
            </w:r>
          </w:p>
        </w:tc>
        <w:tc>
          <w:tcPr>
            <w:tcW w:w="3404" w:type="dxa"/>
            <w:gridSpan w:val="2"/>
          </w:tcPr>
          <w:p w:rsidR="000D6378" w:rsidRDefault="002A328A">
            <w:pPr>
              <w:pStyle w:val="TableParagraph"/>
              <w:spacing w:before="2" w:line="204" w:lineRule="exact"/>
              <w:ind w:left="350" w:right="3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ALTYAPI</w:t>
            </w:r>
          </w:p>
          <w:p w:rsidR="000D6378" w:rsidRDefault="002A328A">
            <w:pPr>
              <w:pStyle w:val="TableParagraph"/>
              <w:spacing w:line="206" w:lineRule="exact"/>
              <w:ind w:left="353" w:right="348"/>
              <w:jc w:val="center"/>
              <w:rPr>
                <w:sz w:val="18"/>
              </w:rPr>
            </w:pPr>
            <w:r>
              <w:rPr>
                <w:sz w:val="18"/>
              </w:rPr>
              <w:t>Bilgisayar, Eğitim-Öğretim cihazları, izleme, ölçme ve analiz cihazları vb.</w:t>
            </w:r>
          </w:p>
        </w:tc>
      </w:tr>
      <w:tr w:rsidR="000D6378">
        <w:trPr>
          <w:trHeight w:val="621"/>
        </w:trPr>
        <w:tc>
          <w:tcPr>
            <w:tcW w:w="2696" w:type="dxa"/>
          </w:tcPr>
          <w:p w:rsidR="000D6378" w:rsidRDefault="000D637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ETKİLEDİĞİ PROSES</w:t>
            </w:r>
          </w:p>
        </w:tc>
        <w:tc>
          <w:tcPr>
            <w:tcW w:w="2553" w:type="dxa"/>
          </w:tcPr>
          <w:p w:rsidR="000D6378" w:rsidRDefault="002A328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Öğrenci Ders Kayıt, Sosyal</w:t>
            </w:r>
          </w:p>
          <w:p w:rsidR="000D6378" w:rsidRDefault="002A328A">
            <w:pPr>
              <w:pStyle w:val="TableParagraph"/>
              <w:spacing w:before="5" w:line="206" w:lineRule="exact"/>
              <w:ind w:right="101"/>
              <w:rPr>
                <w:sz w:val="18"/>
              </w:rPr>
            </w:pPr>
            <w:r>
              <w:rPr>
                <w:sz w:val="18"/>
              </w:rPr>
              <w:t>Faaliyetler, Satın Alma, Eğitim- Öğretim,</w:t>
            </w:r>
          </w:p>
        </w:tc>
        <w:tc>
          <w:tcPr>
            <w:tcW w:w="2411" w:type="dxa"/>
            <w:gridSpan w:val="2"/>
          </w:tcPr>
          <w:p w:rsidR="000D6378" w:rsidRDefault="000D637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ETKİLENDİĞİ PROSES</w:t>
            </w:r>
          </w:p>
        </w:tc>
        <w:tc>
          <w:tcPr>
            <w:tcW w:w="3404" w:type="dxa"/>
            <w:gridSpan w:val="2"/>
          </w:tcPr>
          <w:p w:rsidR="000D6378" w:rsidRDefault="002A328A">
            <w:pPr>
              <w:pStyle w:val="TableParagraph"/>
              <w:spacing w:before="44" w:line="237" w:lineRule="auto"/>
              <w:ind w:left="105" w:right="429"/>
              <w:rPr>
                <w:sz w:val="18"/>
              </w:rPr>
            </w:pPr>
            <w:r>
              <w:rPr>
                <w:sz w:val="18"/>
              </w:rPr>
              <w:t>Öğrenci Ders Kayıt, Sosyal Faaliyetler, Satın Alma, Eğitim-Öğretim,</w:t>
            </w:r>
          </w:p>
        </w:tc>
      </w:tr>
      <w:tr w:rsidR="000D6378">
        <w:trPr>
          <w:trHeight w:val="230"/>
        </w:trPr>
        <w:tc>
          <w:tcPr>
            <w:tcW w:w="2696" w:type="dxa"/>
          </w:tcPr>
          <w:p w:rsidR="000D6378" w:rsidRDefault="002A328A">
            <w:pPr>
              <w:pStyle w:val="TableParagraph"/>
              <w:spacing w:before="12"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PERFORMANS KRİTERLERİ</w:t>
            </w:r>
          </w:p>
        </w:tc>
        <w:tc>
          <w:tcPr>
            <w:tcW w:w="8368" w:type="dxa"/>
            <w:gridSpan w:val="5"/>
          </w:tcPr>
          <w:p w:rsidR="000D6378" w:rsidRDefault="002A32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18"/>
              </w:rPr>
              <w:t>Öğrenci memnuniyeti oranı, kayıt /mezuniyet oranı, Akademik takvime uyum</w:t>
            </w:r>
            <w:r>
              <w:rPr>
                <w:sz w:val="20"/>
              </w:rPr>
              <w:t>,</w:t>
            </w:r>
          </w:p>
        </w:tc>
      </w:tr>
      <w:tr w:rsidR="000D6378">
        <w:trPr>
          <w:trHeight w:val="414"/>
        </w:trPr>
        <w:tc>
          <w:tcPr>
            <w:tcW w:w="2696" w:type="dxa"/>
          </w:tcPr>
          <w:p w:rsidR="000D6378" w:rsidRDefault="002A328A">
            <w:pPr>
              <w:pStyle w:val="TableParagraph"/>
              <w:spacing w:before="103"/>
              <w:rPr>
                <w:b/>
                <w:sz w:val="18"/>
              </w:rPr>
            </w:pPr>
            <w:r>
              <w:rPr>
                <w:b/>
                <w:sz w:val="18"/>
              </w:rPr>
              <w:t>KONTROL KRİTERLERİ</w:t>
            </w:r>
          </w:p>
        </w:tc>
        <w:tc>
          <w:tcPr>
            <w:tcW w:w="8368" w:type="dxa"/>
            <w:gridSpan w:val="5"/>
          </w:tcPr>
          <w:p w:rsidR="000D6378" w:rsidRDefault="002A328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2547 sayılı Yüksek Öğretim Kanunu, Aksaray Üniversitesi Ön Lisans, Lisans Eğitim-Öğretim ve Sınav</w:t>
            </w:r>
          </w:p>
          <w:p w:rsidR="000D6378" w:rsidRDefault="002A328A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Yönetmeliği, ASÜ Senato Kararları ve İlgili Mevzuat</w:t>
            </w:r>
          </w:p>
        </w:tc>
      </w:tr>
      <w:tr w:rsidR="000D6378">
        <w:trPr>
          <w:trHeight w:val="206"/>
        </w:trPr>
        <w:tc>
          <w:tcPr>
            <w:tcW w:w="2696" w:type="dxa"/>
          </w:tcPr>
          <w:p w:rsidR="000D6378" w:rsidRDefault="002A328A">
            <w:pPr>
              <w:pStyle w:val="TableParagraph"/>
              <w:spacing w:before="9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GÖZDEN GEÇİRME PERİYODU</w:t>
            </w:r>
          </w:p>
        </w:tc>
        <w:tc>
          <w:tcPr>
            <w:tcW w:w="2553" w:type="dxa"/>
          </w:tcPr>
          <w:p w:rsidR="000D6378" w:rsidRDefault="002A328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 yıl</w:t>
            </w:r>
          </w:p>
        </w:tc>
        <w:tc>
          <w:tcPr>
            <w:tcW w:w="1714" w:type="dxa"/>
          </w:tcPr>
          <w:p w:rsidR="000D6378" w:rsidRDefault="002A328A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PROSES HEDEFİ</w:t>
            </w:r>
          </w:p>
        </w:tc>
        <w:tc>
          <w:tcPr>
            <w:tcW w:w="4101" w:type="dxa"/>
            <w:gridSpan w:val="3"/>
          </w:tcPr>
          <w:p w:rsidR="000D6378" w:rsidRDefault="002A328A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Proses Şartlarına % 100 Uygunluk</w:t>
            </w:r>
          </w:p>
        </w:tc>
      </w:tr>
      <w:tr w:rsidR="000D6378">
        <w:trPr>
          <w:trHeight w:val="208"/>
        </w:trPr>
        <w:tc>
          <w:tcPr>
            <w:tcW w:w="2696" w:type="dxa"/>
          </w:tcPr>
          <w:p w:rsidR="000D6378" w:rsidRDefault="002A328A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PROSES SORUMLUSU</w:t>
            </w:r>
          </w:p>
        </w:tc>
        <w:tc>
          <w:tcPr>
            <w:tcW w:w="8368" w:type="dxa"/>
            <w:gridSpan w:val="5"/>
          </w:tcPr>
          <w:p w:rsidR="000D6378" w:rsidRDefault="002A328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Eğitim-Öğretim İşlerinden Sorumlu </w:t>
            </w:r>
            <w:r w:rsidR="00804405">
              <w:rPr>
                <w:sz w:val="18"/>
              </w:rPr>
              <w:t>Müdür</w:t>
            </w:r>
            <w:r>
              <w:rPr>
                <w:sz w:val="18"/>
              </w:rPr>
              <w:t xml:space="preserve"> Yrd.</w:t>
            </w:r>
          </w:p>
        </w:tc>
      </w:tr>
    </w:tbl>
    <w:p w:rsidR="000D6378" w:rsidRDefault="000D6378">
      <w:pPr>
        <w:rPr>
          <w:sz w:val="20"/>
        </w:rPr>
      </w:pPr>
    </w:p>
    <w:p w:rsidR="000D6378" w:rsidRDefault="000D6378">
      <w:pPr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5769"/>
        <w:gridCol w:w="2840"/>
      </w:tblGrid>
      <w:tr w:rsidR="000D6378">
        <w:trPr>
          <w:trHeight w:val="460"/>
        </w:trPr>
        <w:tc>
          <w:tcPr>
            <w:tcW w:w="2372" w:type="dxa"/>
          </w:tcPr>
          <w:p w:rsidR="000D6378" w:rsidRDefault="002A328A">
            <w:pPr>
              <w:pStyle w:val="TableParagraph"/>
              <w:spacing w:before="127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5769" w:type="dxa"/>
          </w:tcPr>
          <w:p w:rsidR="000D6378" w:rsidRDefault="002A328A">
            <w:pPr>
              <w:pStyle w:val="TableParagraph"/>
              <w:spacing w:line="230" w:lineRule="exact"/>
              <w:ind w:left="2572" w:right="178" w:hanging="2135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MEZUNİYET İŞLEMLERİ PROSES AKIŞ PLANI</w:t>
            </w:r>
          </w:p>
        </w:tc>
        <w:tc>
          <w:tcPr>
            <w:tcW w:w="2840" w:type="dxa"/>
          </w:tcPr>
          <w:p w:rsidR="000D6378" w:rsidRDefault="000D6378">
            <w:pPr>
              <w:pStyle w:val="TableParagraph"/>
              <w:ind w:left="0"/>
              <w:rPr>
                <w:sz w:val="13"/>
              </w:rPr>
            </w:pPr>
          </w:p>
          <w:p w:rsidR="000D6378" w:rsidRDefault="002A328A">
            <w:pPr>
              <w:pStyle w:val="TableParagraph"/>
              <w:ind w:left="608"/>
              <w:rPr>
                <w:b/>
                <w:sz w:val="14"/>
              </w:rPr>
            </w:pPr>
            <w:r>
              <w:rPr>
                <w:b/>
                <w:sz w:val="14"/>
              </w:rPr>
              <w:t>KONTROL KRİTERLERİ</w:t>
            </w:r>
          </w:p>
        </w:tc>
      </w:tr>
      <w:tr w:rsidR="000D6378">
        <w:trPr>
          <w:trHeight w:val="1098"/>
        </w:trPr>
        <w:tc>
          <w:tcPr>
            <w:tcW w:w="2372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ind w:left="0"/>
              <w:rPr>
                <w:sz w:val="20"/>
              </w:rPr>
            </w:pPr>
          </w:p>
          <w:p w:rsidR="000D6378" w:rsidRDefault="000D637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5769" w:type="dxa"/>
            <w:tcBorders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13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Öğrencinin Transkriptinden Kredi/ AKTS Kontrolünü Yapan Öğrenci Danışmanı Öğrencinin Seçmeli ve Zorunlu Ders Eksiği Yoksa Mezuniyet İçin Gerekli Olan Kredi/ </w:t>
            </w:r>
            <w:proofErr w:type="spellStart"/>
            <w:r>
              <w:rPr>
                <w:sz w:val="18"/>
              </w:rPr>
              <w:t>AKTS'lik</w:t>
            </w:r>
            <w:proofErr w:type="spellEnd"/>
            <w:r>
              <w:rPr>
                <w:sz w:val="18"/>
              </w:rPr>
              <w:t xml:space="preserve"> Başarılan Ders Durumuna Bakar, Mezuniyeti Uygun Olan Öğrencileri Bölüm Başkanlığına Yönlendirir.</w:t>
            </w:r>
          </w:p>
        </w:tc>
        <w:tc>
          <w:tcPr>
            <w:tcW w:w="2840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spacing w:before="147" w:line="256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703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3"/>
              <w:ind w:left="0"/>
            </w:pPr>
          </w:p>
          <w:p w:rsidR="000D6378" w:rsidRDefault="002A32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İlgili Bölüm Başkanlığı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D6378" w:rsidRDefault="002A328A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Mezuniyet Aşamasına Gelen Öğrenciler İçin Bölüm Mezuniyet Komisyonu Oluşturur.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69" w:line="259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885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D6378" w:rsidRDefault="002A32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İlgili Bölüm Mezuniyet Komisyonu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ind w:right="348" w:firstLine="45"/>
              <w:rPr>
                <w:sz w:val="18"/>
              </w:rPr>
            </w:pPr>
            <w:r>
              <w:rPr>
                <w:sz w:val="18"/>
              </w:rPr>
              <w:t>Mezuniyet Aşamasına Gelen Öğrencilerin Başarılan Ders Durumları ve Kredi/AKTS Sayılarına Bakarak Mezuniyeti Uygun Olan Öğrenciler İçin Komisyon Kararı Alır, Mezuniyeti Uygun Olmayan Öğrencileri Bölüm Başkanlığına Bildirir.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160" w:line="256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702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ind w:left="0"/>
              <w:rPr>
                <w:sz w:val="21"/>
              </w:rPr>
            </w:pPr>
          </w:p>
          <w:p w:rsidR="000D6378" w:rsidRDefault="00A412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İlgili Bölüm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D6378" w:rsidRDefault="002A328A" w:rsidP="00A4129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Mezuniyet Komisyonun Mezuniyetini Uygun Bulduğu Öğrencileri </w:t>
            </w:r>
            <w:r w:rsidR="00A4129C">
              <w:rPr>
                <w:sz w:val="18"/>
              </w:rPr>
              <w:t>Müdürlük</w:t>
            </w:r>
            <w:r>
              <w:rPr>
                <w:sz w:val="18"/>
              </w:rPr>
              <w:t xml:space="preserve"> Makamına Üst Yazı İle Bildirir.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0D6378" w:rsidRDefault="002A328A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Resmî Yazışmalarda Uygulanacak Usul Ve Esaslar Hakkında Yönetmelik</w:t>
            </w:r>
          </w:p>
        </w:tc>
      </w:tr>
      <w:tr w:rsidR="000D6378">
        <w:trPr>
          <w:trHeight w:val="702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D6378" w:rsidRDefault="003F4E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Müdürlük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D6378" w:rsidRDefault="002A328A" w:rsidP="003F4EDA">
            <w:pPr>
              <w:pStyle w:val="TableParagraph"/>
              <w:spacing w:before="1"/>
              <w:ind w:right="513" w:firstLine="45"/>
              <w:rPr>
                <w:sz w:val="18"/>
              </w:rPr>
            </w:pPr>
            <w:r>
              <w:rPr>
                <w:sz w:val="18"/>
              </w:rPr>
              <w:t xml:space="preserve">İlgili Bölüm Başkanlığının Yazısını İşlemleri Yapılmak Üzere </w:t>
            </w:r>
            <w:r w:rsidR="003F4EDA">
              <w:rPr>
                <w:sz w:val="18"/>
              </w:rPr>
              <w:t>Müdürlük,</w:t>
            </w:r>
            <w:r>
              <w:rPr>
                <w:sz w:val="18"/>
              </w:rPr>
              <w:t xml:space="preserve"> Öğrenci İşleri Personeline Sevk Eder.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0D6378" w:rsidRDefault="002A328A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1036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D6378" w:rsidRDefault="003F4EDA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2A328A">
              <w:rPr>
                <w:sz w:val="18"/>
              </w:rPr>
              <w:t xml:space="preserve"> Öğrenci İşleri Personeli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ind w:right="688"/>
              <w:rPr>
                <w:sz w:val="18"/>
              </w:rPr>
            </w:pPr>
            <w:r>
              <w:rPr>
                <w:sz w:val="18"/>
              </w:rPr>
              <w:t>İlgili Bölüm Başkanlığından Gelen Mezuniyet Komisyon Kararını İnceleyerek Öğrencinin Otomasyon Sisteminden Öğrenci Mezuniyet Transkriptinden, Öğrencinin Başardığı AKTS Miktarına Bakar.</w:t>
            </w:r>
          </w:p>
          <w:p w:rsidR="000D6378" w:rsidRDefault="002A328A">
            <w:pPr>
              <w:pStyle w:val="TableParagraph"/>
              <w:spacing w:line="200" w:lineRule="atLeast"/>
              <w:ind w:right="348"/>
              <w:rPr>
                <w:sz w:val="18"/>
              </w:rPr>
            </w:pPr>
            <w:r>
              <w:rPr>
                <w:sz w:val="18"/>
              </w:rPr>
              <w:t>Mezuniyetlerinde Engel Bulunan Öğrencileri Bölüm Başkanlığına Üst Yazı İle Bildirir.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143" w:line="256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827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D6378" w:rsidRDefault="002A328A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>Öğrenci İşleri Personeli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ind w:right="178" w:firstLine="45"/>
              <w:rPr>
                <w:sz w:val="18"/>
              </w:rPr>
            </w:pPr>
            <w:r>
              <w:rPr>
                <w:sz w:val="18"/>
              </w:rPr>
              <w:t>Mezuniyetlerinde Herhangi Bir Engel Bulunmayan Öğrencileri Öğrenci İşleri Otomasyon Bilgi Sistemi Üzerinden İlgili Bölüm Mezuniyet</w:t>
            </w:r>
          </w:p>
          <w:p w:rsidR="000D6378" w:rsidRDefault="002A328A">
            <w:pPr>
              <w:pStyle w:val="TableParagraph"/>
              <w:spacing w:line="206" w:lineRule="exact"/>
              <w:ind w:right="178"/>
              <w:rPr>
                <w:sz w:val="18"/>
              </w:rPr>
            </w:pPr>
            <w:r>
              <w:rPr>
                <w:sz w:val="18"/>
              </w:rPr>
              <w:t>Komisyon Kararına İstinaden Mezun Eder ve Mezuniyet Belgelerini Hazırlar.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129" w:line="259" w:lineRule="auto"/>
              <w:ind w:right="236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827"/>
        </w:trPr>
        <w:tc>
          <w:tcPr>
            <w:tcW w:w="23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ind w:right="370"/>
              <w:rPr>
                <w:sz w:val="18"/>
              </w:rPr>
            </w:pPr>
            <w:r>
              <w:rPr>
                <w:sz w:val="18"/>
              </w:rPr>
              <w:t>Öğrenci, Mezuniyet Çıkış Dilekçesini İmzalamaya Yetkili Olan İlgili Birim</w:t>
            </w:r>
          </w:p>
          <w:p w:rsidR="000D6378" w:rsidRDefault="002A328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Görevlileri</w:t>
            </w:r>
          </w:p>
        </w:tc>
        <w:tc>
          <w:tcPr>
            <w:tcW w:w="576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before="98"/>
              <w:ind w:right="178"/>
              <w:rPr>
                <w:sz w:val="18"/>
              </w:rPr>
            </w:pPr>
            <w:r>
              <w:rPr>
                <w:sz w:val="18"/>
              </w:rPr>
              <w:t>Geçici Mezuniyet Be</w:t>
            </w:r>
            <w:r w:rsidR="00C95B69">
              <w:rPr>
                <w:sz w:val="18"/>
              </w:rPr>
              <w:t>lgesi Hazırlanan Öğrenci,</w:t>
            </w:r>
            <w:r>
              <w:rPr>
                <w:sz w:val="18"/>
              </w:rPr>
              <w:t xml:space="preserve"> Öğrenci İşleri Personelinden Mezuniyet Çıkış Dilekçesi Alır ve ilgili Birimlere İmzalattırır.</w:t>
            </w:r>
          </w:p>
        </w:tc>
        <w:tc>
          <w:tcPr>
            <w:tcW w:w="284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D6378" w:rsidRDefault="002A328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</w:tbl>
    <w:p w:rsidR="000D6378" w:rsidRDefault="000D6378">
      <w:pPr>
        <w:rPr>
          <w:sz w:val="20"/>
        </w:rPr>
      </w:pPr>
    </w:p>
    <w:p w:rsidR="000D6378" w:rsidRDefault="000D6378">
      <w:pPr>
        <w:spacing w:before="1"/>
        <w:rPr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5"/>
      </w:tblGrid>
      <w:tr w:rsidR="000D6378">
        <w:trPr>
          <w:trHeight w:val="268"/>
        </w:trPr>
        <w:tc>
          <w:tcPr>
            <w:tcW w:w="3627" w:type="dxa"/>
          </w:tcPr>
          <w:p w:rsidR="000D6378" w:rsidRDefault="002A328A">
            <w:pPr>
              <w:pStyle w:val="TableParagraph"/>
              <w:spacing w:line="248" w:lineRule="exact"/>
              <w:ind w:left="1265" w:right="125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Hazırlayan</w:t>
            </w:r>
          </w:p>
        </w:tc>
        <w:tc>
          <w:tcPr>
            <w:tcW w:w="3624" w:type="dxa"/>
          </w:tcPr>
          <w:p w:rsidR="000D6378" w:rsidRDefault="002A328A">
            <w:pPr>
              <w:pStyle w:val="TableParagraph"/>
              <w:spacing w:line="248" w:lineRule="exact"/>
              <w:ind w:left="1260"/>
              <w:rPr>
                <w:rFonts w:ascii="Arial" w:hAnsi="Arial"/>
              </w:rPr>
            </w:pPr>
            <w:r>
              <w:rPr>
                <w:rFonts w:ascii="Arial" w:hAnsi="Arial"/>
              </w:rPr>
              <w:t>Yürürlük Onayı</w:t>
            </w:r>
          </w:p>
        </w:tc>
        <w:tc>
          <w:tcPr>
            <w:tcW w:w="3685" w:type="dxa"/>
          </w:tcPr>
          <w:p w:rsidR="000D6378" w:rsidRDefault="002A328A">
            <w:pPr>
              <w:pStyle w:val="TableParagraph"/>
              <w:spacing w:line="248" w:lineRule="exact"/>
              <w:ind w:left="1213"/>
              <w:rPr>
                <w:rFonts w:ascii="Arial" w:hAnsi="Arial"/>
              </w:rPr>
            </w:pPr>
            <w:r>
              <w:rPr>
                <w:rFonts w:ascii="Arial" w:hAnsi="Arial"/>
              </w:rPr>
              <w:t>Kalite Sistem Onayı</w:t>
            </w:r>
          </w:p>
        </w:tc>
      </w:tr>
    </w:tbl>
    <w:p w:rsidR="000D6378" w:rsidRDefault="000D6378">
      <w:pPr>
        <w:spacing w:line="248" w:lineRule="exact"/>
        <w:rPr>
          <w:rFonts w:ascii="Arial" w:hAnsi="Arial"/>
        </w:rPr>
        <w:sectPr w:rsidR="000D6378">
          <w:headerReference w:type="default" r:id="rId7"/>
          <w:footerReference w:type="default" r:id="rId8"/>
          <w:type w:val="continuous"/>
          <w:pgSz w:w="11910" w:h="16840"/>
          <w:pgMar w:top="760" w:right="260" w:bottom="1760" w:left="340" w:header="0" w:footer="1573" w:gutter="0"/>
          <w:cols w:space="708"/>
        </w:sectPr>
      </w:pPr>
    </w:p>
    <w:tbl>
      <w:tblPr>
        <w:tblStyle w:val="TableNormal"/>
        <w:tblW w:w="0" w:type="auto"/>
        <w:tblInd w:w="779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0D6378">
        <w:trPr>
          <w:trHeight w:val="243"/>
        </w:trPr>
        <w:tc>
          <w:tcPr>
            <w:tcW w:w="1702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Doküman No</w:t>
            </w:r>
          </w:p>
        </w:tc>
        <w:tc>
          <w:tcPr>
            <w:tcW w:w="1561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KYS-PRS-007</w:t>
            </w:r>
          </w:p>
        </w:tc>
      </w:tr>
      <w:tr w:rsidR="000D6378">
        <w:trPr>
          <w:trHeight w:val="244"/>
        </w:trPr>
        <w:tc>
          <w:tcPr>
            <w:tcW w:w="1702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30.04.2018</w:t>
            </w:r>
          </w:p>
        </w:tc>
      </w:tr>
      <w:tr w:rsidR="000D6378">
        <w:trPr>
          <w:trHeight w:val="243"/>
        </w:trPr>
        <w:tc>
          <w:tcPr>
            <w:tcW w:w="1702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No</w:t>
            </w:r>
          </w:p>
        </w:tc>
        <w:tc>
          <w:tcPr>
            <w:tcW w:w="1561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00</w:t>
            </w:r>
          </w:p>
        </w:tc>
      </w:tr>
      <w:tr w:rsidR="000D6378">
        <w:trPr>
          <w:trHeight w:val="244"/>
        </w:trPr>
        <w:tc>
          <w:tcPr>
            <w:tcW w:w="1702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0D6378" w:rsidRDefault="000D6378">
            <w:pPr>
              <w:pStyle w:val="TableParagraph"/>
              <w:ind w:left="0"/>
              <w:rPr>
                <w:sz w:val="16"/>
              </w:rPr>
            </w:pPr>
          </w:p>
        </w:tc>
      </w:tr>
      <w:tr w:rsidR="000D6378">
        <w:trPr>
          <w:trHeight w:val="244"/>
        </w:trPr>
        <w:tc>
          <w:tcPr>
            <w:tcW w:w="1702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Sayfa</w:t>
            </w:r>
          </w:p>
        </w:tc>
        <w:tc>
          <w:tcPr>
            <w:tcW w:w="1561" w:type="dxa"/>
          </w:tcPr>
          <w:p w:rsidR="000D6378" w:rsidRDefault="002A328A">
            <w:pPr>
              <w:pStyle w:val="TableParagraph"/>
              <w:spacing w:line="222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/3</w:t>
            </w:r>
          </w:p>
        </w:tc>
      </w:tr>
    </w:tbl>
    <w:p w:rsidR="000D6378" w:rsidRDefault="000D6378">
      <w:pPr>
        <w:spacing w:before="10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6200"/>
        <w:gridCol w:w="2349"/>
      </w:tblGrid>
      <w:tr w:rsidR="000D6378">
        <w:trPr>
          <w:trHeight w:val="230"/>
        </w:trPr>
        <w:tc>
          <w:tcPr>
            <w:tcW w:w="2172" w:type="dxa"/>
          </w:tcPr>
          <w:p w:rsidR="000D6378" w:rsidRDefault="002A328A">
            <w:pPr>
              <w:pStyle w:val="TableParagraph"/>
              <w:spacing w:before="11"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6200" w:type="dxa"/>
          </w:tcPr>
          <w:p w:rsidR="000D6378" w:rsidRDefault="002A328A">
            <w:pPr>
              <w:pStyle w:val="TableParagraph"/>
              <w:spacing w:line="210" w:lineRule="exact"/>
              <w:ind w:left="2083" w:right="20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PROSES AKIŞ PLANI</w:t>
            </w:r>
          </w:p>
        </w:tc>
        <w:tc>
          <w:tcPr>
            <w:tcW w:w="2349" w:type="dxa"/>
          </w:tcPr>
          <w:p w:rsidR="000D6378" w:rsidRDefault="002A328A">
            <w:pPr>
              <w:pStyle w:val="TableParagraph"/>
              <w:spacing w:before="34"/>
              <w:ind w:left="365"/>
              <w:rPr>
                <w:b/>
                <w:sz w:val="14"/>
              </w:rPr>
            </w:pPr>
            <w:r>
              <w:rPr>
                <w:b/>
                <w:sz w:val="14"/>
              </w:rPr>
              <w:t>KONTROL KRİTERLERİ</w:t>
            </w:r>
          </w:p>
        </w:tc>
      </w:tr>
      <w:tr w:rsidR="000D6378">
        <w:trPr>
          <w:trHeight w:val="702"/>
        </w:trPr>
        <w:tc>
          <w:tcPr>
            <w:tcW w:w="2172" w:type="dxa"/>
            <w:tcBorders>
              <w:bottom w:val="dotted" w:sz="4" w:space="0" w:color="000000"/>
            </w:tcBorders>
          </w:tcPr>
          <w:p w:rsidR="000D6378" w:rsidRDefault="00923AB6">
            <w:pPr>
              <w:pStyle w:val="TableParagraph"/>
              <w:spacing w:before="141"/>
              <w:ind w:left="110" w:right="452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2A328A">
              <w:rPr>
                <w:sz w:val="18"/>
              </w:rPr>
              <w:t xml:space="preserve"> Öğrenci İşleri Personeli</w:t>
            </w:r>
          </w:p>
        </w:tc>
        <w:tc>
          <w:tcPr>
            <w:tcW w:w="6200" w:type="dxa"/>
            <w:tcBorders>
              <w:bottom w:val="dotted" w:sz="4" w:space="0" w:color="000000"/>
            </w:tcBorders>
          </w:tcPr>
          <w:p w:rsidR="000D6378" w:rsidRDefault="002A328A">
            <w:pPr>
              <w:pStyle w:val="TableParagraph"/>
              <w:spacing w:line="242" w:lineRule="auto"/>
              <w:ind w:left="108" w:right="68" w:firstLine="91"/>
              <w:rPr>
                <w:sz w:val="18"/>
              </w:rPr>
            </w:pPr>
            <w:r>
              <w:rPr>
                <w:sz w:val="18"/>
              </w:rPr>
              <w:t>Mezuniyet Çıkış Dilekçesini Tamamlayan Öğrenciden Öğrenci Kimlik Kartını Teslim Alarak Öğrenciye Mezuniyet Belgesini Verir.</w:t>
            </w:r>
          </w:p>
        </w:tc>
        <w:tc>
          <w:tcPr>
            <w:tcW w:w="2349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0D6378" w:rsidRDefault="002A328A">
            <w:pPr>
              <w:pStyle w:val="TableParagraph"/>
              <w:ind w:left="108" w:right="242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827"/>
        </w:trPr>
        <w:tc>
          <w:tcPr>
            <w:tcW w:w="2172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0D6378" w:rsidRDefault="002A328A">
            <w:pPr>
              <w:pStyle w:val="TableParagraph"/>
              <w:ind w:left="110" w:right="547"/>
              <w:rPr>
                <w:sz w:val="18"/>
              </w:rPr>
            </w:pPr>
            <w:r>
              <w:rPr>
                <w:sz w:val="18"/>
              </w:rPr>
              <w:t>Öğrenci İşleri Daire Başkanlığı Personeli</w:t>
            </w:r>
          </w:p>
        </w:tc>
        <w:tc>
          <w:tcPr>
            <w:tcW w:w="6200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ind w:left="0"/>
              <w:rPr>
                <w:sz w:val="18"/>
              </w:rPr>
            </w:pPr>
          </w:p>
          <w:p w:rsidR="000D6378" w:rsidRDefault="00923AB6">
            <w:pPr>
              <w:pStyle w:val="TableParagraph"/>
              <w:spacing w:line="206" w:lineRule="exact"/>
              <w:ind w:left="108" w:right="68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2A328A">
              <w:rPr>
                <w:sz w:val="18"/>
              </w:rPr>
              <w:t xml:space="preserve"> Öğrenci İşleri Personelinin Mezuniyet İşlemlerini Yaptığı öğrencilerin Lisans Dipl</w:t>
            </w:r>
            <w:r w:rsidR="008A7981">
              <w:rPr>
                <w:sz w:val="18"/>
              </w:rPr>
              <w:t>omalarının Basımını Yapar, Müdür</w:t>
            </w:r>
            <w:r w:rsidR="002A328A">
              <w:rPr>
                <w:sz w:val="18"/>
              </w:rPr>
              <w:t xml:space="preserve"> ve Rektöre </w:t>
            </w:r>
            <w:r w:rsidR="008A7981">
              <w:rPr>
                <w:sz w:val="18"/>
              </w:rPr>
              <w:t>İmzalattıktan Sonra Müdürlüğe</w:t>
            </w:r>
            <w:r w:rsidR="002A328A">
              <w:rPr>
                <w:sz w:val="18"/>
              </w:rPr>
              <w:t xml:space="preserve"> Gönderir.</w:t>
            </w:r>
          </w:p>
        </w:tc>
        <w:tc>
          <w:tcPr>
            <w:tcW w:w="2349" w:type="dxa"/>
            <w:tcBorders>
              <w:top w:val="dotted" w:sz="4" w:space="0" w:color="000000"/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D6378" w:rsidRDefault="002A328A">
            <w:pPr>
              <w:pStyle w:val="TableParagraph"/>
              <w:ind w:left="108" w:right="242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623"/>
        </w:trPr>
        <w:tc>
          <w:tcPr>
            <w:tcW w:w="2172" w:type="dxa"/>
            <w:tcBorders>
              <w:top w:val="dotted" w:sz="4" w:space="0" w:color="000000"/>
            </w:tcBorders>
          </w:tcPr>
          <w:p w:rsidR="000D6378" w:rsidRDefault="008A7981">
            <w:pPr>
              <w:pStyle w:val="TableParagraph"/>
              <w:spacing w:before="100"/>
              <w:ind w:left="110" w:right="452"/>
              <w:rPr>
                <w:sz w:val="18"/>
              </w:rPr>
            </w:pPr>
            <w:r>
              <w:rPr>
                <w:sz w:val="18"/>
              </w:rPr>
              <w:t>Yüksekokul</w:t>
            </w:r>
            <w:r w:rsidR="002A328A">
              <w:rPr>
                <w:sz w:val="18"/>
              </w:rPr>
              <w:t xml:space="preserve"> Öğrenci İşleri Personeli</w:t>
            </w:r>
          </w:p>
        </w:tc>
        <w:tc>
          <w:tcPr>
            <w:tcW w:w="6200" w:type="dxa"/>
            <w:tcBorders>
              <w:top w:val="dotted" w:sz="4" w:space="0" w:color="000000"/>
            </w:tcBorders>
          </w:tcPr>
          <w:p w:rsidR="000D6378" w:rsidRDefault="002A328A" w:rsidP="008A7981">
            <w:pPr>
              <w:pStyle w:val="TableParagraph"/>
              <w:spacing w:before="100"/>
              <w:ind w:left="108" w:right="68"/>
              <w:rPr>
                <w:sz w:val="18"/>
              </w:rPr>
            </w:pPr>
            <w:r>
              <w:rPr>
                <w:sz w:val="18"/>
              </w:rPr>
              <w:t>Öğrenci İşleri Daire Başkanl</w:t>
            </w:r>
            <w:r w:rsidR="008A7981">
              <w:rPr>
                <w:sz w:val="18"/>
              </w:rPr>
              <w:t>ığının Basımını Yaparak Yüksekokula</w:t>
            </w:r>
            <w:r>
              <w:rPr>
                <w:sz w:val="18"/>
              </w:rPr>
              <w:t xml:space="preserve"> Gönderdiği </w:t>
            </w:r>
            <w:r w:rsidR="008A7981">
              <w:rPr>
                <w:sz w:val="18"/>
              </w:rPr>
              <w:t xml:space="preserve">Ön </w:t>
            </w:r>
            <w:r>
              <w:rPr>
                <w:sz w:val="18"/>
              </w:rPr>
              <w:t>Lisans Diplomasını Öğrencinin Alması İçin Hazır Bekletir.</w:t>
            </w:r>
          </w:p>
        </w:tc>
        <w:tc>
          <w:tcPr>
            <w:tcW w:w="2349" w:type="dxa"/>
            <w:tcBorders>
              <w:top w:val="dotted" w:sz="4" w:space="0" w:color="000000"/>
            </w:tcBorders>
          </w:tcPr>
          <w:p w:rsidR="000D6378" w:rsidRDefault="002A328A">
            <w:pPr>
              <w:pStyle w:val="TableParagraph"/>
              <w:spacing w:before="124"/>
              <w:ind w:left="108" w:right="242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  <w:tr w:rsidR="000D6378">
        <w:trPr>
          <w:trHeight w:val="1080"/>
        </w:trPr>
        <w:tc>
          <w:tcPr>
            <w:tcW w:w="2172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D6378" w:rsidRDefault="002A328A">
            <w:pPr>
              <w:pStyle w:val="TableParagraph"/>
              <w:ind w:left="110" w:right="367"/>
              <w:rPr>
                <w:sz w:val="18"/>
              </w:rPr>
            </w:pPr>
            <w:r>
              <w:rPr>
                <w:sz w:val="18"/>
              </w:rPr>
              <w:t>Öğrenci, Öğrenci İşleri Memuru</w:t>
            </w:r>
          </w:p>
        </w:tc>
        <w:tc>
          <w:tcPr>
            <w:tcW w:w="6200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D6378" w:rsidRDefault="008A7981">
            <w:pPr>
              <w:pStyle w:val="TableParagraph"/>
              <w:spacing w:before="1"/>
              <w:ind w:left="108" w:right="68"/>
              <w:rPr>
                <w:sz w:val="18"/>
              </w:rPr>
            </w:pPr>
            <w:r>
              <w:rPr>
                <w:sz w:val="18"/>
              </w:rPr>
              <w:t xml:space="preserve">Ön </w:t>
            </w:r>
            <w:r w:rsidR="002A328A">
              <w:rPr>
                <w:sz w:val="18"/>
              </w:rPr>
              <w:t>Lisans Diploması Hazırlanan Öğrenci Mezuniyet Belgesinin Aslını ve 1 Adet Vesikalık Fotoğraf Getirerek Fakülte Öğrenci İşleri Personelinden Lisans Diploması Teslim Alır.</w:t>
            </w:r>
          </w:p>
        </w:tc>
        <w:tc>
          <w:tcPr>
            <w:tcW w:w="2349" w:type="dxa"/>
            <w:tcBorders>
              <w:bottom w:val="dotted" w:sz="4" w:space="0" w:color="000000"/>
            </w:tcBorders>
          </w:tcPr>
          <w:p w:rsidR="000D6378" w:rsidRDefault="000D6378">
            <w:pPr>
              <w:pStyle w:val="TableParagraph"/>
              <w:ind w:left="0"/>
              <w:rPr>
                <w:sz w:val="18"/>
              </w:rPr>
            </w:pPr>
          </w:p>
          <w:p w:rsidR="000D6378" w:rsidRDefault="002A328A">
            <w:pPr>
              <w:pStyle w:val="TableParagraph"/>
              <w:spacing w:before="143"/>
              <w:ind w:left="108" w:right="242"/>
              <w:rPr>
                <w:sz w:val="16"/>
              </w:rPr>
            </w:pPr>
            <w:r>
              <w:rPr>
                <w:sz w:val="16"/>
              </w:rPr>
              <w:t xml:space="preserve">ASÜ </w:t>
            </w:r>
            <w:proofErr w:type="spellStart"/>
            <w:r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>, Lisans Eğitim Öğretim ve Sınav Yönetmeliği</w:t>
            </w:r>
          </w:p>
        </w:tc>
      </w:tr>
    </w:tbl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spacing w:before="7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498"/>
      </w:tblGrid>
      <w:tr w:rsidR="000D6378">
        <w:trPr>
          <w:trHeight w:val="1410"/>
        </w:trPr>
        <w:tc>
          <w:tcPr>
            <w:tcW w:w="1385" w:type="dxa"/>
          </w:tcPr>
          <w:p w:rsidR="000D6378" w:rsidRDefault="000D6378">
            <w:pPr>
              <w:pStyle w:val="TableParagraph"/>
              <w:ind w:left="0"/>
              <w:rPr>
                <w:sz w:val="20"/>
              </w:rPr>
            </w:pPr>
          </w:p>
          <w:p w:rsidR="000D6378" w:rsidRDefault="000D6378">
            <w:pPr>
              <w:pStyle w:val="TableParagraph"/>
              <w:ind w:left="0"/>
              <w:rPr>
                <w:sz w:val="20"/>
              </w:rPr>
            </w:pPr>
          </w:p>
          <w:p w:rsidR="000D6378" w:rsidRDefault="002A328A">
            <w:pPr>
              <w:pStyle w:val="TableParagraph"/>
              <w:spacing w:before="142"/>
              <w:ind w:left="273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RİSKLER</w:t>
            </w:r>
          </w:p>
        </w:tc>
        <w:tc>
          <w:tcPr>
            <w:tcW w:w="9498" w:type="dxa"/>
          </w:tcPr>
          <w:p w:rsidR="000D6378" w:rsidRDefault="002A328A" w:rsidP="006A45BC">
            <w:pPr>
              <w:pStyle w:val="TableParagraph"/>
              <w:spacing w:before="1" w:line="273" w:lineRule="auto"/>
              <w:ind w:left="108" w:right="-15"/>
              <w:jc w:val="both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95"/>
                <w:sz w:val="19"/>
              </w:rPr>
              <w:t xml:space="preserve">Bazı Bölümlerin Akademik Personel Sayısının ve </w:t>
            </w:r>
            <w:r w:rsidR="006A45BC">
              <w:rPr>
                <w:rFonts w:ascii="Arial" w:hAnsi="Arial"/>
                <w:w w:val="95"/>
                <w:sz w:val="19"/>
              </w:rPr>
              <w:t>Yüksekokul</w:t>
            </w:r>
            <w:r>
              <w:rPr>
                <w:rFonts w:ascii="Arial" w:hAnsi="Arial"/>
                <w:w w:val="95"/>
                <w:sz w:val="19"/>
              </w:rPr>
              <w:t xml:space="preserve"> İdari Personel Sayısının yeterli düzeyde olmaması, Öğrenci Danışmanlarının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Bölüm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Müfredat</w:t>
            </w:r>
            <w:r>
              <w:rPr>
                <w:rFonts w:ascii="Arial" w:hAnsi="Arial"/>
                <w:spacing w:val="-2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Değişikliği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Durumlarında</w:t>
            </w:r>
            <w:r>
              <w:rPr>
                <w:rFonts w:ascii="Arial" w:hAnsi="Arial"/>
                <w:spacing w:val="-27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Karşılaşılacak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Problemlerden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haberdar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olmaması,</w:t>
            </w:r>
            <w:r>
              <w:rPr>
                <w:rFonts w:ascii="Arial" w:hAnsi="Arial"/>
                <w:spacing w:val="-6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İlgili</w:t>
            </w:r>
            <w:r>
              <w:rPr>
                <w:rFonts w:ascii="Arial" w:hAnsi="Arial"/>
                <w:spacing w:val="-2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Bölüm Başkanlığının Bölüm Mezuniyet Komisyonunu zamanında oluşturamaması, öğrenci danışmanının mezuniyet İşlemleri sırasında</w:t>
            </w:r>
            <w:r>
              <w:rPr>
                <w:rFonts w:ascii="Arial" w:hAnsi="Arial"/>
                <w:spacing w:val="-2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okulda</w:t>
            </w:r>
            <w:r>
              <w:rPr>
                <w:rFonts w:ascii="Arial" w:hAnsi="Arial"/>
                <w:spacing w:val="-2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bulunmaması,</w:t>
            </w:r>
            <w:r>
              <w:rPr>
                <w:rFonts w:ascii="Arial" w:hAnsi="Arial"/>
                <w:spacing w:val="-2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öğrencilerin</w:t>
            </w:r>
            <w:r>
              <w:rPr>
                <w:rFonts w:ascii="Arial" w:hAnsi="Arial"/>
                <w:spacing w:val="1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mezuniyet</w:t>
            </w:r>
            <w:r>
              <w:rPr>
                <w:rFonts w:ascii="Arial" w:hAnsi="Arial"/>
                <w:spacing w:val="-2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işlemleri</w:t>
            </w:r>
            <w:r>
              <w:rPr>
                <w:rFonts w:ascii="Arial" w:hAnsi="Arial"/>
                <w:spacing w:val="-2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sırasında</w:t>
            </w:r>
            <w:r>
              <w:rPr>
                <w:rFonts w:ascii="Arial" w:hAnsi="Arial"/>
                <w:spacing w:val="-2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iade</w:t>
            </w:r>
            <w:r>
              <w:rPr>
                <w:rFonts w:ascii="Arial" w:hAnsi="Arial"/>
                <w:spacing w:val="-2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etmeleri</w:t>
            </w:r>
            <w:r>
              <w:rPr>
                <w:rFonts w:ascii="Arial" w:hAnsi="Arial"/>
                <w:spacing w:val="-20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gereken</w:t>
            </w:r>
            <w:r>
              <w:rPr>
                <w:rFonts w:ascii="Arial" w:hAnsi="Arial"/>
                <w:spacing w:val="-20"/>
                <w:w w:val="9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w w:val="95"/>
                <w:sz w:val="19"/>
              </w:rPr>
              <w:t>malzeme,kitap</w:t>
            </w:r>
            <w:proofErr w:type="spellEnd"/>
            <w:proofErr w:type="gramEnd"/>
            <w:r>
              <w:rPr>
                <w:rFonts w:ascii="Arial" w:hAnsi="Arial"/>
                <w:spacing w:val="-19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 xml:space="preserve">,öğrenci </w:t>
            </w:r>
            <w:r>
              <w:rPr>
                <w:rFonts w:ascii="Arial" w:hAnsi="Arial"/>
                <w:sz w:val="19"/>
              </w:rPr>
              <w:t xml:space="preserve">kimlik kartı </w:t>
            </w:r>
            <w:proofErr w:type="spellStart"/>
            <w:r>
              <w:rPr>
                <w:rFonts w:ascii="Arial" w:hAnsi="Arial"/>
                <w:sz w:val="19"/>
              </w:rPr>
              <w:t>v.s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-3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getirmemeleri.</w:t>
            </w:r>
          </w:p>
        </w:tc>
      </w:tr>
      <w:tr w:rsidR="000D6378">
        <w:trPr>
          <w:trHeight w:val="871"/>
        </w:trPr>
        <w:tc>
          <w:tcPr>
            <w:tcW w:w="1385" w:type="dxa"/>
          </w:tcPr>
          <w:p w:rsidR="000D6378" w:rsidRDefault="000D6378">
            <w:pPr>
              <w:pStyle w:val="TableParagraph"/>
              <w:ind w:left="0"/>
              <w:rPr>
                <w:sz w:val="29"/>
              </w:rPr>
            </w:pPr>
          </w:p>
          <w:p w:rsidR="000D6378" w:rsidRDefault="002A328A">
            <w:pPr>
              <w:pStyle w:val="TableParagraph"/>
              <w:ind w:left="276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FIRSATLAR</w:t>
            </w:r>
          </w:p>
        </w:tc>
        <w:tc>
          <w:tcPr>
            <w:tcW w:w="9498" w:type="dxa"/>
          </w:tcPr>
          <w:p w:rsidR="000D6378" w:rsidRDefault="002A328A">
            <w:pPr>
              <w:pStyle w:val="TableParagraph"/>
              <w:spacing w:before="1" w:line="276" w:lineRule="auto"/>
              <w:ind w:left="108" w:right="-15" w:firstLin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5"/>
                <w:sz w:val="18"/>
              </w:rPr>
              <w:t>Çoğu</w:t>
            </w:r>
            <w:r>
              <w:rPr>
                <w:rFonts w:ascii="Arial" w:hAnsi="Arial"/>
                <w:spacing w:val="-3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bölümlerimizde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yeterli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öğretim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elemanına</w:t>
            </w:r>
            <w:r>
              <w:rPr>
                <w:rFonts w:ascii="Arial" w:hAnsi="Arial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sahip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olmak,</w:t>
            </w:r>
            <w:r>
              <w:rPr>
                <w:rFonts w:ascii="Arial" w:hAnsi="Arial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Üniversitemizde-Fakültemizde</w:t>
            </w:r>
            <w:r>
              <w:rPr>
                <w:rFonts w:ascii="Arial" w:hAnsi="Arial"/>
                <w:spacing w:val="-3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Bilgisayar,</w:t>
            </w:r>
            <w:r>
              <w:rPr>
                <w:rFonts w:ascii="Arial" w:hAnsi="Arial"/>
                <w:spacing w:val="-3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Baskı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Makinesi</w:t>
            </w:r>
            <w:r>
              <w:rPr>
                <w:rFonts w:ascii="Arial" w:hAnsi="Arial"/>
                <w:spacing w:val="-33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8"/>
              </w:rPr>
              <w:t>v.b</w:t>
            </w:r>
            <w:proofErr w:type="spellEnd"/>
            <w:r>
              <w:rPr>
                <w:rFonts w:ascii="Arial" w:hAnsi="Arial"/>
                <w:w w:val="95"/>
                <w:sz w:val="18"/>
              </w:rPr>
              <w:t>.</w:t>
            </w:r>
            <w:r>
              <w:rPr>
                <w:rFonts w:ascii="Arial" w:hAnsi="Arial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 xml:space="preserve">Araç, Gerecin Yeterli Düzeyde Bulunması, Akademik Takvimin Rektörlük tarafından belirlenmesi, konularında eğitimli personelin </w:t>
            </w:r>
            <w:r>
              <w:rPr>
                <w:rFonts w:ascii="Arial" w:hAnsi="Arial"/>
                <w:sz w:val="18"/>
              </w:rPr>
              <w:t>bulunması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ihtiyaç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halinde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gerekli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eğitimlerin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düzenlenmesi.</w:t>
            </w:r>
          </w:p>
        </w:tc>
      </w:tr>
    </w:tbl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rPr>
          <w:sz w:val="20"/>
        </w:rPr>
      </w:pPr>
    </w:p>
    <w:p w:rsidR="000D6378" w:rsidRDefault="000D6378">
      <w:pPr>
        <w:spacing w:before="8"/>
        <w:rPr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5"/>
      </w:tblGrid>
      <w:tr w:rsidR="000D6378">
        <w:trPr>
          <w:trHeight w:val="268"/>
        </w:trPr>
        <w:tc>
          <w:tcPr>
            <w:tcW w:w="3627" w:type="dxa"/>
          </w:tcPr>
          <w:p w:rsidR="000D6378" w:rsidRDefault="002A328A">
            <w:pPr>
              <w:pStyle w:val="TableParagraph"/>
              <w:spacing w:line="248" w:lineRule="exact"/>
              <w:ind w:left="1265" w:right="125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Hazırlayan</w:t>
            </w:r>
          </w:p>
        </w:tc>
        <w:tc>
          <w:tcPr>
            <w:tcW w:w="3624" w:type="dxa"/>
          </w:tcPr>
          <w:p w:rsidR="000D6378" w:rsidRDefault="002A328A">
            <w:pPr>
              <w:pStyle w:val="TableParagraph"/>
              <w:spacing w:line="248" w:lineRule="exact"/>
              <w:ind w:left="1260"/>
              <w:rPr>
                <w:rFonts w:ascii="Arial" w:hAnsi="Arial"/>
              </w:rPr>
            </w:pPr>
            <w:r>
              <w:rPr>
                <w:rFonts w:ascii="Arial" w:hAnsi="Arial"/>
              </w:rPr>
              <w:t>Yürürlük Onayı</w:t>
            </w:r>
          </w:p>
        </w:tc>
        <w:tc>
          <w:tcPr>
            <w:tcW w:w="3685" w:type="dxa"/>
          </w:tcPr>
          <w:p w:rsidR="000D6378" w:rsidRDefault="002A328A">
            <w:pPr>
              <w:pStyle w:val="TableParagraph"/>
              <w:spacing w:line="248" w:lineRule="exact"/>
              <w:ind w:left="1213"/>
              <w:rPr>
                <w:rFonts w:ascii="Arial" w:hAnsi="Arial"/>
              </w:rPr>
            </w:pPr>
            <w:r>
              <w:rPr>
                <w:rFonts w:ascii="Arial" w:hAnsi="Arial"/>
              </w:rPr>
              <w:t>Kalite Sistem Onayı</w:t>
            </w:r>
          </w:p>
        </w:tc>
      </w:tr>
    </w:tbl>
    <w:p w:rsidR="002A328A" w:rsidRDefault="002A328A"/>
    <w:sectPr w:rsidR="002A328A">
      <w:pgSz w:w="11910" w:h="16840"/>
      <w:pgMar w:top="760" w:right="260" w:bottom="1760" w:left="340" w:header="0" w:footer="15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70" w:rsidRDefault="000F0D70">
      <w:r>
        <w:separator/>
      </w:r>
    </w:p>
  </w:endnote>
  <w:endnote w:type="continuationSeparator" w:id="0">
    <w:p w:rsidR="000F0D70" w:rsidRDefault="000F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8" w:rsidRDefault="002A328A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274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10166982</wp:posOffset>
          </wp:positionV>
          <wp:extent cx="7560564" cy="5254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732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792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9420860</wp:posOffset>
              </wp:positionV>
              <wp:extent cx="1300480" cy="336550"/>
              <wp:effectExtent l="0" t="63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78" w:rsidRDefault="00C95B69">
                          <w:pPr>
                            <w:pStyle w:val="GvdeMetni"/>
                            <w:spacing w:line="232" w:lineRule="exact"/>
                            <w:ind w:right="1"/>
                            <w:jc w:val="center"/>
                          </w:pPr>
                          <w:r>
                            <w:t>Ahmet GÜNEŞ</w:t>
                          </w:r>
                        </w:p>
                        <w:p w:rsidR="000D6378" w:rsidRDefault="000D6378">
                          <w:pPr>
                            <w:pStyle w:val="GvdeMetni"/>
                            <w:spacing w:before="16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3.7pt;margin-top:741.8pt;width:102.4pt;height:26.5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NesQIAALAFAAAOAAAAZHJzL2Uyb0RvYy54bWysVNuOmzAQfa/Uf7D8zgIJYQE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" filled="f" stroked="f">
              <v:textbox inset="0,0,0,0">
                <w:txbxContent>
                  <w:p w:rsidR="000D6378" w:rsidRDefault="00C95B69">
                    <w:pPr>
                      <w:pStyle w:val="GvdeMetni"/>
                      <w:spacing w:line="232" w:lineRule="exact"/>
                      <w:ind w:right="1"/>
                      <w:jc w:val="center"/>
                    </w:pPr>
                    <w:r>
                      <w:t>Ahmet GÜNEŞ</w:t>
                    </w:r>
                  </w:p>
                  <w:p w:rsidR="000D6378" w:rsidRDefault="000D6378">
                    <w:pPr>
                      <w:pStyle w:val="GvdeMetni"/>
                      <w:spacing w:before="16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F732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16" behindDoc="1" locked="0" layoutInCell="1" allowOverlap="1">
              <wp:simplePos x="0" y="0"/>
              <wp:positionH relativeFrom="page">
                <wp:posOffset>2831465</wp:posOffset>
              </wp:positionH>
              <wp:positionV relativeFrom="page">
                <wp:posOffset>9420860</wp:posOffset>
              </wp:positionV>
              <wp:extent cx="1862455" cy="336550"/>
              <wp:effectExtent l="2540" t="635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78" w:rsidRDefault="0094241C">
                          <w:pPr>
                            <w:pStyle w:val="GvdeMetni"/>
                            <w:spacing w:before="16"/>
                            <w:jc w:val="center"/>
                          </w:pPr>
                          <w:proofErr w:type="spellStart"/>
                          <w:proofErr w:type="gramStart"/>
                          <w:r w:rsidRPr="0094241C">
                            <w:t>Doç.Dr.Mehtap</w:t>
                          </w:r>
                          <w:proofErr w:type="spellEnd"/>
                          <w:proofErr w:type="gramEnd"/>
                          <w:r w:rsidRPr="0094241C">
                            <w:t xml:space="preserve"> GÜRSOY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2.95pt;margin-top:741.8pt;width:146.65pt;height:26.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" filled="f" stroked="f">
              <v:textbox inset="0,0,0,0">
                <w:txbxContent>
                  <w:p w:rsidR="000D6378" w:rsidRDefault="0094241C">
                    <w:pPr>
                      <w:pStyle w:val="GvdeMetni"/>
                      <w:spacing w:before="16"/>
                      <w:jc w:val="center"/>
                    </w:pPr>
                    <w:proofErr w:type="spellStart"/>
                    <w:proofErr w:type="gramStart"/>
                    <w:r w:rsidRPr="0094241C">
                      <w:t>Doç.Dr.Mehtap</w:t>
                    </w:r>
                    <w:proofErr w:type="spellEnd"/>
                    <w:proofErr w:type="gramEnd"/>
                    <w:r w:rsidRPr="0094241C">
                      <w:t xml:space="preserve"> GÜRSOY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32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40" behindDoc="1" locked="0" layoutInCell="1" allowOverlap="1">
              <wp:simplePos x="0" y="0"/>
              <wp:positionH relativeFrom="page">
                <wp:posOffset>5511800</wp:posOffset>
              </wp:positionH>
              <wp:positionV relativeFrom="page">
                <wp:posOffset>9420860</wp:posOffset>
              </wp:positionV>
              <wp:extent cx="1363980" cy="165735"/>
              <wp:effectExtent l="0" t="635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78" w:rsidRDefault="002A328A">
                          <w:pPr>
                            <w:pStyle w:val="GvdeMetni"/>
                            <w:spacing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Prof.</w:t>
                          </w:r>
                          <w:r>
                            <w:rPr>
                              <w:spacing w:val="-3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Dr.</w:t>
                          </w:r>
                          <w:r>
                            <w:rPr>
                              <w:spacing w:val="-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Ayhan</w:t>
                          </w:r>
                          <w:r>
                            <w:rPr>
                              <w:spacing w:val="-3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ÖZÇİFÇİ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34pt;margin-top:741.8pt;width:107.4pt;height:13.05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BL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" filled="f" stroked="f">
              <v:textbox inset="0,0,0,0">
                <w:txbxContent>
                  <w:p w:rsidR="000D6378" w:rsidRDefault="002A328A">
                    <w:pPr>
                      <w:pStyle w:val="GvdeMetni"/>
                      <w:spacing w:line="232" w:lineRule="exact"/>
                      <w:ind w:left="20"/>
                    </w:pPr>
                    <w:r>
                      <w:rPr>
                        <w:w w:val="90"/>
                      </w:rPr>
                      <w:t>Prof.</w:t>
                    </w:r>
                    <w:r>
                      <w:rPr>
                        <w:spacing w:val="-3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Dr.</w:t>
                    </w:r>
                    <w:r>
                      <w:rPr>
                        <w:spacing w:val="-2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Ayhan</w:t>
                    </w:r>
                    <w:r>
                      <w:rPr>
                        <w:spacing w:val="-3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ÖZÇİFÇİ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32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64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9932670</wp:posOffset>
              </wp:positionV>
              <wp:extent cx="3538220" cy="165735"/>
              <wp:effectExtent l="1905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378" w:rsidRDefault="002A328A">
                          <w:pPr>
                            <w:pStyle w:val="GvdeMetni"/>
                            <w:spacing w:line="232" w:lineRule="exact"/>
                            <w:ind w:left="20"/>
                          </w:pPr>
                          <w:r>
                            <w:rPr>
                              <w:spacing w:val="-1"/>
                              <w:w w:val="86"/>
                            </w:rPr>
                            <w:t>(F</w:t>
                          </w:r>
                          <w:r>
                            <w:rPr>
                              <w:w w:val="86"/>
                            </w:rPr>
                            <w:t>o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>r</w:t>
                          </w:r>
                          <w:r>
                            <w:rPr>
                              <w:w w:val="96"/>
                            </w:rPr>
                            <w:t>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w w:val="92"/>
                            </w:rPr>
                            <w:t>N</w:t>
                          </w:r>
                          <w:r>
                            <w:rPr>
                              <w:spacing w:val="-2"/>
                              <w:w w:val="92"/>
                            </w:rPr>
                            <w:t>o</w:t>
                          </w:r>
                          <w:r>
                            <w:rPr>
                              <w:w w:val="96"/>
                            </w:rPr>
                            <w:t>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..</w:t>
                          </w:r>
                          <w:r>
                            <w:rPr>
                              <w:w w:val="96"/>
                            </w:rPr>
                            <w:t>;</w:t>
                          </w:r>
                          <w:proofErr w:type="gramEnd"/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75"/>
                            </w:rPr>
                            <w:t>R</w:t>
                          </w:r>
                          <w:r>
                            <w:rPr>
                              <w:w w:val="90"/>
                            </w:rPr>
                            <w:t>e</w:t>
                          </w:r>
                          <w:r>
                            <w:rPr>
                              <w:spacing w:val="1"/>
                              <w:w w:val="90"/>
                            </w:rPr>
                            <w:t>v</w:t>
                          </w:r>
                          <w:r>
                            <w:rPr>
                              <w:w w:val="86"/>
                            </w:rPr>
                            <w:t>i</w:t>
                          </w:r>
                          <w:r>
                            <w:rPr>
                              <w:spacing w:val="-4"/>
                              <w:w w:val="86"/>
                            </w:rPr>
                            <w:t>z</w:t>
                          </w:r>
                          <w:r>
                            <w:rPr>
                              <w:w w:val="90"/>
                            </w:rPr>
                            <w:t>y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w w:val="94"/>
                            </w:rPr>
                            <w:t>n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3"/>
                            </w:rPr>
                            <w:t>T</w:t>
                          </w:r>
                          <w:r>
                            <w:rPr>
                              <w:spacing w:val="-3"/>
                              <w:w w:val="83"/>
                            </w:rPr>
                            <w:t>a</w:t>
                          </w:r>
                          <w:r>
                            <w:rPr>
                              <w:w w:val="99"/>
                            </w:rPr>
                            <w:t>ri</w:t>
                          </w:r>
                          <w:r>
                            <w:rPr>
                              <w:spacing w:val="-2"/>
                              <w:w w:val="99"/>
                            </w:rPr>
                            <w:t>h</w:t>
                          </w:r>
                          <w:r>
                            <w:rPr>
                              <w:w w:val="79"/>
                            </w:rPr>
                            <w:t>i:</w:t>
                          </w:r>
                          <w:r>
                            <w:rPr>
                              <w:spacing w:val="3"/>
                              <w:w w:val="7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115"/>
                            </w:rPr>
                            <w:t>.</w:t>
                          </w:r>
                          <w:r>
                            <w:rPr>
                              <w:spacing w:val="-2"/>
                              <w:w w:val="115"/>
                            </w:rPr>
                            <w:t>/</w:t>
                          </w:r>
                          <w:r>
                            <w:rPr>
                              <w:spacing w:val="-2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2"/>
                              <w:w w:val="139"/>
                            </w:rPr>
                            <w:t>/</w:t>
                          </w:r>
                          <w:r>
                            <w:rPr>
                              <w:spacing w:val="-2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..</w:t>
                          </w:r>
                          <w:r>
                            <w:rPr>
                              <w:w w:val="96"/>
                            </w:rPr>
                            <w:t>;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w w:val="81"/>
                            </w:rPr>
                            <w:t>R</w:t>
                          </w:r>
                          <w:r>
                            <w:rPr>
                              <w:spacing w:val="-2"/>
                              <w:w w:val="81"/>
                            </w:rPr>
                            <w:t>e</w:t>
                          </w:r>
                          <w:r>
                            <w:rPr>
                              <w:w w:val="90"/>
                            </w:rPr>
                            <w:t>v</w:t>
                          </w:r>
                          <w:r>
                            <w:rPr>
                              <w:w w:val="86"/>
                            </w:rPr>
                            <w:t>i</w:t>
                          </w:r>
                          <w:r>
                            <w:rPr>
                              <w:spacing w:val="-1"/>
                              <w:w w:val="86"/>
                            </w:rPr>
                            <w:t>z</w:t>
                          </w:r>
                          <w:r>
                            <w:rPr>
                              <w:w w:val="90"/>
                            </w:rPr>
                            <w:t>y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w w:val="94"/>
                            </w:rPr>
                            <w:t>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89"/>
                            </w:rPr>
                            <w:t>N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spacing w:val="-2"/>
                              <w:w w:val="96"/>
                            </w:rPr>
                            <w:t>:</w:t>
                          </w:r>
                          <w:r>
                            <w:rPr>
                              <w:spacing w:val="1"/>
                              <w:w w:val="69"/>
                            </w:rPr>
                            <w:t>……</w:t>
                          </w:r>
                          <w:r>
                            <w:rPr>
                              <w:spacing w:val="-1"/>
                              <w:w w:val="91"/>
                            </w:rPr>
                            <w:t>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8.65pt;margin-top:782.1pt;width:278.6pt;height:13.05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NfsA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" filled="f" stroked="f">
              <v:textbox inset="0,0,0,0">
                <w:txbxContent>
                  <w:p w:rsidR="000D6378" w:rsidRDefault="002A328A">
                    <w:pPr>
                      <w:pStyle w:val="GvdeMetni"/>
                      <w:spacing w:line="232" w:lineRule="exact"/>
                      <w:ind w:left="20"/>
                    </w:pPr>
                    <w:r>
                      <w:rPr>
                        <w:spacing w:val="-1"/>
                        <w:w w:val="86"/>
                      </w:rPr>
                      <w:t>(F</w:t>
                    </w:r>
                    <w:r>
                      <w:rPr>
                        <w:w w:val="86"/>
                      </w:rPr>
                      <w:t>o</w:t>
                    </w:r>
                    <w:r>
                      <w:rPr>
                        <w:spacing w:val="-3"/>
                        <w:w w:val="105"/>
                      </w:rPr>
                      <w:t>r</w:t>
                    </w:r>
                    <w:r>
                      <w:rPr>
                        <w:w w:val="96"/>
                      </w:rPr>
                      <w:t>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w w:val="92"/>
                      </w:rPr>
                      <w:t>N</w:t>
                    </w:r>
                    <w:r>
                      <w:rPr>
                        <w:spacing w:val="-2"/>
                        <w:w w:val="92"/>
                      </w:rPr>
                      <w:t>o</w:t>
                    </w:r>
                    <w:r>
                      <w:rPr>
                        <w:w w:val="96"/>
                      </w:rPr>
                      <w:t>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1"/>
                        <w:w w:val="91"/>
                      </w:rPr>
                      <w:t>..</w:t>
                    </w:r>
                    <w:r>
                      <w:rPr>
                        <w:w w:val="96"/>
                      </w:rPr>
                      <w:t>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  <w:w w:val="75"/>
                      </w:rPr>
                      <w:t>R</w:t>
                    </w:r>
                    <w:r>
                      <w:rPr>
                        <w:w w:val="90"/>
                      </w:rPr>
                      <w:t>e</w:t>
                    </w:r>
                    <w:r>
                      <w:rPr>
                        <w:spacing w:val="1"/>
                        <w:w w:val="90"/>
                      </w:rPr>
                      <w:t>v</w:t>
                    </w:r>
                    <w:r>
                      <w:rPr>
                        <w:w w:val="86"/>
                      </w:rPr>
                      <w:t>i</w:t>
                    </w:r>
                    <w:r>
                      <w:rPr>
                        <w:spacing w:val="-4"/>
                        <w:w w:val="86"/>
                      </w:rPr>
                      <w:t>z</w:t>
                    </w:r>
                    <w:r>
                      <w:rPr>
                        <w:w w:val="90"/>
                      </w:rPr>
                      <w:t>y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w w:val="94"/>
                      </w:rPr>
                      <w:t>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"/>
                        <w:w w:val="83"/>
                      </w:rPr>
                      <w:t>T</w:t>
                    </w:r>
                    <w:r>
                      <w:rPr>
                        <w:spacing w:val="-3"/>
                        <w:w w:val="83"/>
                      </w:rPr>
                      <w:t>a</w:t>
                    </w:r>
                    <w:r>
                      <w:rPr>
                        <w:w w:val="99"/>
                      </w:rPr>
                      <w:t>ri</w:t>
                    </w:r>
                    <w:r>
                      <w:rPr>
                        <w:spacing w:val="-2"/>
                        <w:w w:val="99"/>
                      </w:rPr>
                      <w:t>h</w:t>
                    </w:r>
                    <w:r>
                      <w:rPr>
                        <w:w w:val="79"/>
                      </w:rPr>
                      <w:t>i:</w:t>
                    </w:r>
                    <w:r>
                      <w:rPr>
                        <w:spacing w:val="3"/>
                        <w:w w:val="79"/>
                      </w:rPr>
                      <w:t>…</w:t>
                    </w:r>
                    <w:r>
                      <w:rPr>
                        <w:spacing w:val="-1"/>
                        <w:w w:val="115"/>
                      </w:rPr>
                      <w:t>.</w:t>
                    </w:r>
                    <w:r>
                      <w:rPr>
                        <w:spacing w:val="-2"/>
                        <w:w w:val="115"/>
                      </w:rPr>
                      <w:t>/</w:t>
                    </w:r>
                    <w:r>
                      <w:rPr>
                        <w:spacing w:val="-2"/>
                        <w:w w:val="69"/>
                      </w:rPr>
                      <w:t>…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2"/>
                        <w:w w:val="139"/>
                      </w:rPr>
                      <w:t>/</w:t>
                    </w:r>
                    <w:r>
                      <w:rPr>
                        <w:spacing w:val="-2"/>
                        <w:w w:val="69"/>
                      </w:rPr>
                      <w:t>…</w:t>
                    </w:r>
                    <w:r>
                      <w:rPr>
                        <w:spacing w:val="1"/>
                        <w:w w:val="69"/>
                      </w:rPr>
                      <w:t>…</w:t>
                    </w:r>
                    <w:r>
                      <w:rPr>
                        <w:spacing w:val="-1"/>
                        <w:w w:val="91"/>
                      </w:rPr>
                      <w:t>..</w:t>
                    </w:r>
                    <w:r>
                      <w:rPr>
                        <w:w w:val="96"/>
                      </w:rPr>
                      <w:t>;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w w:val="81"/>
                      </w:rPr>
                      <w:t>R</w:t>
                    </w:r>
                    <w:r>
                      <w:rPr>
                        <w:spacing w:val="-2"/>
                        <w:w w:val="81"/>
                      </w:rPr>
                      <w:t>e</w:t>
                    </w:r>
                    <w:r>
                      <w:rPr>
                        <w:w w:val="90"/>
                      </w:rPr>
                      <w:t>v</w:t>
                    </w:r>
                    <w:r>
                      <w:rPr>
                        <w:w w:val="86"/>
                      </w:rPr>
                      <w:t>i</w:t>
                    </w:r>
                    <w:r>
                      <w:rPr>
                        <w:spacing w:val="-1"/>
                        <w:w w:val="86"/>
                      </w:rPr>
                      <w:t>z</w:t>
                    </w:r>
                    <w:r>
                      <w:rPr>
                        <w:w w:val="90"/>
                      </w:rPr>
                      <w:t>y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w w:val="94"/>
                      </w:rPr>
                      <w:t>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  <w:w w:val="89"/>
                      </w:rPr>
                      <w:t>N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spacing w:val="-2"/>
                        <w:w w:val="96"/>
                      </w:rPr>
                      <w:t>:</w:t>
                    </w:r>
                    <w:r>
                      <w:rPr>
                        <w:spacing w:val="1"/>
                        <w:w w:val="69"/>
                      </w:rPr>
                      <w:t>……</w:t>
                    </w:r>
                    <w:r>
                      <w:rPr>
                        <w:spacing w:val="-1"/>
                        <w:w w:val="91"/>
                      </w:rPr>
                      <w:t>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70" w:rsidRDefault="000F0D70">
      <w:r>
        <w:separator/>
      </w:r>
    </w:p>
  </w:footnote>
  <w:footnote w:type="continuationSeparator" w:id="0">
    <w:p w:rsidR="000F0D70" w:rsidRDefault="000F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8" w:rsidRDefault="00C874D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744" behindDoc="1" locked="0" layoutInCell="1" allowOverlap="1" wp14:anchorId="3943E870" wp14:editId="7D38EB46">
              <wp:simplePos x="0" y="0"/>
              <wp:positionH relativeFrom="page">
                <wp:posOffset>2115047</wp:posOffset>
              </wp:positionH>
              <wp:positionV relativeFrom="page">
                <wp:posOffset>333955</wp:posOffset>
              </wp:positionV>
              <wp:extent cx="2768600" cy="1144960"/>
              <wp:effectExtent l="0" t="0" r="12700" b="171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114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4D3" w:rsidRDefault="002A328A">
                          <w:pPr>
                            <w:spacing w:before="8"/>
                            <w:ind w:left="20" w:right="18" w:firstLine="4"/>
                            <w:jc w:val="center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C874D3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AKSARAY ÜNİVERSİTESİ </w:t>
                          </w:r>
                        </w:p>
                        <w:p w:rsidR="000D6378" w:rsidRPr="00C874D3" w:rsidRDefault="00C874D3">
                          <w:pPr>
                            <w:spacing w:before="8"/>
                            <w:ind w:left="20" w:right="18" w:firstLine="4"/>
                            <w:jc w:val="center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 xml:space="preserve">GÜZELYURT MESLEK YÜKSEKOKULU </w:t>
                          </w:r>
                          <w:r w:rsidR="002A328A" w:rsidRPr="00C874D3">
                            <w:rPr>
                              <w:rFonts w:ascii="Arial" w:hAnsi="Arial"/>
                              <w:sz w:val="24"/>
                              <w:szCs w:val="24"/>
                            </w:rPr>
                            <w:t>EĞİTİM-ÖĞRETİM HİZMETLERİ MEZUNİYET İŞLEMLERİ PROSESİ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55pt;margin-top:26.3pt;width:218pt;height:90.1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P2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" filled="f" stroked="f">
              <v:textbox inset="0,0,0,0">
                <w:txbxContent>
                  <w:p w:rsidR="00C874D3" w:rsidRDefault="002A328A">
                    <w:pPr>
                      <w:spacing w:before="8"/>
                      <w:ind w:left="20" w:right="18" w:firstLine="4"/>
                      <w:jc w:val="center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874D3">
                      <w:rPr>
                        <w:rFonts w:ascii="Arial" w:hAnsi="Arial"/>
                        <w:sz w:val="24"/>
                        <w:szCs w:val="24"/>
                      </w:rPr>
                      <w:t xml:space="preserve">AKSARAY ÜNİVERSİTESİ </w:t>
                    </w:r>
                  </w:p>
                  <w:p w:rsidR="000D6378" w:rsidRPr="00C874D3" w:rsidRDefault="00C874D3">
                    <w:pPr>
                      <w:spacing w:before="8"/>
                      <w:ind w:left="20" w:right="18" w:firstLine="4"/>
                      <w:jc w:val="center"/>
                      <w:rPr>
                        <w:rFonts w:ascii="Arial" w:hAnsi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24"/>
                        <w:szCs w:val="24"/>
                      </w:rPr>
                      <w:t xml:space="preserve">GÜZELYURT MESLEK YÜKSEKOKULU </w:t>
                    </w:r>
                    <w:r w:rsidR="002A328A" w:rsidRPr="00C874D3">
                      <w:rPr>
                        <w:rFonts w:ascii="Arial" w:hAnsi="Arial"/>
                        <w:sz w:val="24"/>
                        <w:szCs w:val="24"/>
                      </w:rPr>
                      <w:t>EĞİTİM-ÖĞRETİM HİZMETLERİ MEZUNİYET İŞLEMLERİ PROSESİ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28A">
      <w:rPr>
        <w:noProof/>
        <w:lang w:bidi="ar-SA"/>
      </w:rPr>
      <w:drawing>
        <wp:anchor distT="0" distB="0" distL="0" distR="0" simplePos="0" relativeHeight="268422695" behindDoc="1" locked="0" layoutInCell="1" allowOverlap="1" wp14:anchorId="0B5A79FB" wp14:editId="29064DFA">
          <wp:simplePos x="0" y="0"/>
          <wp:positionH relativeFrom="page">
            <wp:posOffset>192156</wp:posOffset>
          </wp:positionH>
          <wp:positionV relativeFrom="page">
            <wp:posOffset>0</wp:posOffset>
          </wp:positionV>
          <wp:extent cx="7368407" cy="13155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8407" cy="1315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78"/>
    <w:rsid w:val="00017159"/>
    <w:rsid w:val="00025E4A"/>
    <w:rsid w:val="000D6378"/>
    <w:rsid w:val="000F0D70"/>
    <w:rsid w:val="002A328A"/>
    <w:rsid w:val="003F4EDA"/>
    <w:rsid w:val="006A45BC"/>
    <w:rsid w:val="00804405"/>
    <w:rsid w:val="008A7981"/>
    <w:rsid w:val="00923AB6"/>
    <w:rsid w:val="0094241C"/>
    <w:rsid w:val="00A4129C"/>
    <w:rsid w:val="00AF7321"/>
    <w:rsid w:val="00C874D3"/>
    <w:rsid w:val="00C95B69"/>
    <w:rsid w:val="00D61987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C874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74D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874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74D3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C874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74D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874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74D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 Abay</cp:lastModifiedBy>
  <cp:revision>5</cp:revision>
  <dcterms:created xsi:type="dcterms:W3CDTF">2018-06-06T11:59:00Z</dcterms:created>
  <dcterms:modified xsi:type="dcterms:W3CDTF">2024-09-30T11:37:00Z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